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Муниципальное образование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Администрация муниципального образования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28"/>
          <w:szCs w:val="28"/>
        </w:rPr>
      </w:pPr>
      <w:proofErr w:type="gramStart"/>
      <w:r w:rsidRPr="0045477D">
        <w:rPr>
          <w:b/>
          <w:bCs/>
          <w:sz w:val="28"/>
          <w:szCs w:val="28"/>
        </w:rPr>
        <w:t>П</w:t>
      </w:r>
      <w:proofErr w:type="gramEnd"/>
      <w:r w:rsidRPr="0045477D">
        <w:rPr>
          <w:b/>
          <w:bCs/>
          <w:sz w:val="28"/>
          <w:szCs w:val="28"/>
        </w:rPr>
        <w:t xml:space="preserve"> О С Т А Н О В Л Е Н И Е</w:t>
      </w:r>
    </w:p>
    <w:p w:rsidR="00953E25" w:rsidRPr="0045477D" w:rsidRDefault="00953E25" w:rsidP="00953E25">
      <w:pPr>
        <w:rPr>
          <w:sz w:val="28"/>
          <w:szCs w:val="28"/>
        </w:rPr>
      </w:pPr>
      <w:r w:rsidRPr="0045477D">
        <w:rPr>
          <w:sz w:val="28"/>
          <w:szCs w:val="28"/>
        </w:rPr>
        <w:t xml:space="preserve">         </w:t>
      </w:r>
    </w:p>
    <w:p w:rsidR="00953E25" w:rsidRPr="0045477D" w:rsidRDefault="00210651" w:rsidP="00953E25">
      <w:pPr>
        <w:jc w:val="center"/>
      </w:pPr>
      <w:r>
        <w:t>«31</w:t>
      </w:r>
      <w:r w:rsidR="00953E25">
        <w:t xml:space="preserve">» </w:t>
      </w:r>
      <w:r w:rsidR="00D27A3A">
        <w:t>марта</w:t>
      </w:r>
      <w:r w:rsidR="00953E25">
        <w:t xml:space="preserve"> 20</w:t>
      </w:r>
      <w:r w:rsidR="007A205C">
        <w:t>20</w:t>
      </w:r>
      <w:r w:rsidR="00953E25">
        <w:t xml:space="preserve"> года  №</w:t>
      </w:r>
      <w:r>
        <w:t xml:space="preserve"> 163</w:t>
      </w:r>
      <w:r w:rsidR="00953E25">
        <w:t>- па</w:t>
      </w:r>
    </w:p>
    <w:p w:rsidR="00953E25" w:rsidRPr="0045477D" w:rsidRDefault="00953E25" w:rsidP="00953E25">
      <w:pPr>
        <w:tabs>
          <w:tab w:val="left" w:pos="4125"/>
        </w:tabs>
      </w:pPr>
      <w:r w:rsidRPr="0045477D">
        <w:tab/>
      </w:r>
    </w:p>
    <w:p w:rsidR="00953E25" w:rsidRPr="0045477D" w:rsidRDefault="00953E25" w:rsidP="00953E25">
      <w:pPr>
        <w:tabs>
          <w:tab w:val="left" w:pos="4125"/>
        </w:tabs>
        <w:jc w:val="center"/>
      </w:pPr>
      <w:r w:rsidRPr="0045477D">
        <w:t>г. Шенкурск</w:t>
      </w:r>
    </w:p>
    <w:p w:rsidR="00953E25" w:rsidRPr="0045477D" w:rsidRDefault="00953E25" w:rsidP="00953E25">
      <w:pPr>
        <w:tabs>
          <w:tab w:val="left" w:pos="4125"/>
        </w:tabs>
        <w:rPr>
          <w:b/>
          <w:bCs/>
          <w:sz w:val="28"/>
          <w:szCs w:val="28"/>
        </w:rPr>
      </w:pPr>
      <w:r w:rsidRPr="0045477D">
        <w:rPr>
          <w:sz w:val="28"/>
          <w:szCs w:val="28"/>
        </w:rPr>
        <w:tab/>
      </w:r>
    </w:p>
    <w:p w:rsidR="0087724E" w:rsidRPr="00881A0A" w:rsidRDefault="00953E25" w:rsidP="0087724E">
      <w:pPr>
        <w:widowControl w:val="0"/>
        <w:tabs>
          <w:tab w:val="left" w:pos="0"/>
        </w:tabs>
        <w:suppressAutoHyphens/>
        <w:autoSpaceDE w:val="0"/>
        <w:jc w:val="center"/>
        <w:rPr>
          <w:rFonts w:eastAsiaTheme="minorHAnsi"/>
          <w:sz w:val="28"/>
          <w:szCs w:val="28"/>
        </w:rPr>
      </w:pPr>
      <w:r w:rsidRPr="00881A0A">
        <w:rPr>
          <w:bCs/>
          <w:sz w:val="28"/>
          <w:szCs w:val="28"/>
        </w:rPr>
        <w:t xml:space="preserve">Об утверждении </w:t>
      </w:r>
      <w:proofErr w:type="gramStart"/>
      <w:r w:rsidRPr="00881A0A">
        <w:rPr>
          <w:sz w:val="28"/>
          <w:szCs w:val="28"/>
        </w:rPr>
        <w:t xml:space="preserve">Программы профилактики нарушений обязательных требований </w:t>
      </w:r>
      <w:r w:rsidR="0087724E" w:rsidRPr="00881A0A">
        <w:rPr>
          <w:rFonts w:eastAsiaTheme="minorHAnsi"/>
          <w:sz w:val="28"/>
          <w:szCs w:val="28"/>
        </w:rPr>
        <w:t>законодательства</w:t>
      </w:r>
      <w:proofErr w:type="gramEnd"/>
      <w:r w:rsidR="0087724E" w:rsidRPr="00881A0A">
        <w:rPr>
          <w:rFonts w:eastAsiaTheme="minorHAnsi"/>
          <w:sz w:val="28"/>
          <w:szCs w:val="28"/>
        </w:rPr>
        <w:t xml:space="preserve"> при осуществлении</w:t>
      </w:r>
    </w:p>
    <w:p w:rsidR="00953E25" w:rsidRPr="00881A0A" w:rsidRDefault="00953E25" w:rsidP="00877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81A0A">
        <w:rPr>
          <w:sz w:val="28"/>
          <w:szCs w:val="28"/>
        </w:rPr>
        <w:t>муниципального контроля в области торговой деятельности</w:t>
      </w:r>
      <w:r w:rsidRPr="00881A0A">
        <w:rPr>
          <w:bCs/>
          <w:sz w:val="28"/>
          <w:szCs w:val="28"/>
        </w:rPr>
        <w:t xml:space="preserve"> на территории МО «</w:t>
      </w:r>
      <w:proofErr w:type="spellStart"/>
      <w:r w:rsidRPr="00881A0A">
        <w:rPr>
          <w:bCs/>
          <w:sz w:val="28"/>
          <w:szCs w:val="28"/>
        </w:rPr>
        <w:t>Шенкурское</w:t>
      </w:r>
      <w:proofErr w:type="spellEnd"/>
      <w:r w:rsidRPr="00881A0A">
        <w:rPr>
          <w:bCs/>
          <w:sz w:val="28"/>
          <w:szCs w:val="28"/>
        </w:rPr>
        <w:t>»</w:t>
      </w:r>
    </w:p>
    <w:p w:rsidR="00953E25" w:rsidRDefault="00953E25" w:rsidP="00953E2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0221D" w:rsidRDefault="00953E25" w:rsidP="00953E25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E0E48">
        <w:rPr>
          <w:rFonts w:ascii="Times New Roman" w:hAnsi="Times New Roman" w:cs="Times New Roman"/>
          <w:sz w:val="26"/>
          <w:szCs w:val="26"/>
        </w:rPr>
        <w:t>В соответствии со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</w:t>
      </w:r>
      <w:bookmarkStart w:id="0" w:name="_GoBack"/>
      <w:bookmarkEnd w:id="0"/>
      <w:r w:rsidRPr="00DE0E48">
        <w:rPr>
          <w:rFonts w:ascii="Times New Roman" w:hAnsi="Times New Roman" w:cs="Times New Roman"/>
          <w:sz w:val="26"/>
          <w:szCs w:val="26"/>
        </w:rPr>
        <w:t>остановления Правительства РФ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</w:t>
      </w:r>
      <w:proofErr w:type="gramEnd"/>
      <w:r w:rsidRPr="00DE0E48">
        <w:rPr>
          <w:rFonts w:ascii="Times New Roman" w:hAnsi="Times New Roman" w:cs="Times New Roman"/>
          <w:sz w:val="26"/>
          <w:szCs w:val="26"/>
        </w:rPr>
        <w:t xml:space="preserve"> предостережения»</w:t>
      </w:r>
      <w:r w:rsidRPr="00DE0E48">
        <w:rPr>
          <w:sz w:val="26"/>
          <w:szCs w:val="26"/>
        </w:rPr>
        <w:t>,</w:t>
      </w:r>
      <w:r w:rsidR="00881A0A">
        <w:rPr>
          <w:rFonts w:ascii="Times New Roman" w:hAnsi="Times New Roman" w:cs="Times New Roman"/>
          <w:sz w:val="26"/>
          <w:szCs w:val="26"/>
        </w:rPr>
        <w:t xml:space="preserve"> администрация муниципального образования «Шенкурский муниципальный район» Архангельской области</w:t>
      </w:r>
      <w:r w:rsidR="00A0221D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81A0A" w:rsidRPr="00A57A2A" w:rsidRDefault="00A57A2A" w:rsidP="00953E25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A57A2A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A57A2A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A57A2A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A57A2A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953E25" w:rsidRPr="00DE0E48" w:rsidRDefault="00541F09" w:rsidP="00541F09">
      <w:pPr>
        <w:widowControl w:val="0"/>
        <w:tabs>
          <w:tab w:val="left" w:pos="0"/>
          <w:tab w:val="left" w:pos="426"/>
        </w:tabs>
        <w:suppressAutoHyphens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</w:t>
      </w:r>
      <w:r w:rsidR="00953E25" w:rsidRPr="00DE0E48">
        <w:rPr>
          <w:sz w:val="26"/>
          <w:szCs w:val="26"/>
        </w:rPr>
        <w:t xml:space="preserve"> </w:t>
      </w:r>
      <w:r w:rsidR="00953E25" w:rsidRPr="00541F09">
        <w:rPr>
          <w:sz w:val="26"/>
          <w:szCs w:val="26"/>
        </w:rPr>
        <w:t>Утвердить Программ</w:t>
      </w:r>
      <w:r w:rsidRPr="00541F09">
        <w:rPr>
          <w:sz w:val="26"/>
          <w:szCs w:val="26"/>
        </w:rPr>
        <w:t>у</w:t>
      </w:r>
      <w:r w:rsidR="00953E25" w:rsidRPr="00541F09">
        <w:rPr>
          <w:sz w:val="26"/>
          <w:szCs w:val="26"/>
        </w:rPr>
        <w:t xml:space="preserve"> профилактики нарушений обязательных требований</w:t>
      </w:r>
      <w:r w:rsidR="0087724E" w:rsidRPr="00541F09">
        <w:rPr>
          <w:sz w:val="26"/>
          <w:szCs w:val="26"/>
        </w:rPr>
        <w:t xml:space="preserve"> </w:t>
      </w:r>
      <w:r w:rsidR="00953E25" w:rsidRPr="00541F09">
        <w:rPr>
          <w:sz w:val="26"/>
          <w:szCs w:val="26"/>
        </w:rPr>
        <w:t xml:space="preserve"> </w:t>
      </w:r>
      <w:r w:rsidR="0087724E" w:rsidRPr="00541F09">
        <w:rPr>
          <w:rFonts w:eastAsiaTheme="minorHAnsi"/>
          <w:sz w:val="26"/>
          <w:szCs w:val="26"/>
        </w:rPr>
        <w:t xml:space="preserve">законодательства при осуществлении </w:t>
      </w:r>
      <w:r w:rsidR="00953E25" w:rsidRPr="00541F09">
        <w:rPr>
          <w:sz w:val="26"/>
          <w:szCs w:val="26"/>
        </w:rPr>
        <w:t>муниципального контроля в области торговой деятельности</w:t>
      </w:r>
      <w:r w:rsidR="00953E25" w:rsidRPr="00541F09">
        <w:rPr>
          <w:bCs/>
          <w:sz w:val="26"/>
          <w:szCs w:val="26"/>
        </w:rPr>
        <w:t xml:space="preserve"> на территории МО «</w:t>
      </w:r>
      <w:proofErr w:type="spellStart"/>
      <w:r w:rsidR="00953E25" w:rsidRPr="00541F09">
        <w:rPr>
          <w:bCs/>
          <w:sz w:val="26"/>
          <w:szCs w:val="26"/>
        </w:rPr>
        <w:t>Шенкурское</w:t>
      </w:r>
      <w:proofErr w:type="spellEnd"/>
      <w:r w:rsidR="00953E25" w:rsidRPr="00541F09">
        <w:rPr>
          <w:bCs/>
          <w:sz w:val="26"/>
          <w:szCs w:val="26"/>
        </w:rPr>
        <w:t>».</w:t>
      </w:r>
    </w:p>
    <w:p w:rsidR="00953E25" w:rsidRPr="00541F09" w:rsidRDefault="00953E25" w:rsidP="0087724E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 w:rsidRPr="00DE0E48">
        <w:rPr>
          <w:sz w:val="26"/>
          <w:szCs w:val="26"/>
        </w:rPr>
        <w:t xml:space="preserve">      2.</w:t>
      </w:r>
      <w:r w:rsidRPr="00DE0E48">
        <w:rPr>
          <w:sz w:val="26"/>
          <w:szCs w:val="26"/>
        </w:rPr>
        <w:tab/>
        <w:t xml:space="preserve"> </w:t>
      </w:r>
      <w:r w:rsidRPr="00541F09">
        <w:rPr>
          <w:sz w:val="26"/>
          <w:szCs w:val="26"/>
        </w:rPr>
        <w:t>Отделу сельского хозяйства, природопользования, предпринимательства и торговли обеспечить выполнение мероприятий, предусмотренных Программой профилактики нарушений обязательных требований</w:t>
      </w:r>
      <w:r w:rsidR="0087724E" w:rsidRPr="00541F09">
        <w:rPr>
          <w:sz w:val="26"/>
          <w:szCs w:val="26"/>
        </w:rPr>
        <w:t xml:space="preserve"> </w:t>
      </w:r>
      <w:r w:rsidR="0087724E" w:rsidRPr="00541F09">
        <w:rPr>
          <w:rFonts w:eastAsiaTheme="minorHAnsi"/>
          <w:sz w:val="26"/>
          <w:szCs w:val="26"/>
        </w:rPr>
        <w:t>законодательства при осуществлении муниципального контроля</w:t>
      </w:r>
      <w:r w:rsidR="0087724E" w:rsidRPr="00541F09">
        <w:rPr>
          <w:sz w:val="26"/>
          <w:szCs w:val="26"/>
        </w:rPr>
        <w:t xml:space="preserve"> </w:t>
      </w:r>
      <w:r w:rsidRPr="00541F09">
        <w:rPr>
          <w:sz w:val="26"/>
          <w:szCs w:val="26"/>
        </w:rPr>
        <w:t>в области торговой деятельности</w:t>
      </w:r>
      <w:r w:rsidRPr="00541F09">
        <w:rPr>
          <w:bCs/>
          <w:sz w:val="26"/>
          <w:szCs w:val="26"/>
        </w:rPr>
        <w:t xml:space="preserve"> на территории МО «</w:t>
      </w:r>
      <w:proofErr w:type="spellStart"/>
      <w:r w:rsidRPr="00541F09">
        <w:rPr>
          <w:bCs/>
          <w:sz w:val="26"/>
          <w:szCs w:val="26"/>
        </w:rPr>
        <w:t>Шенкурское</w:t>
      </w:r>
      <w:proofErr w:type="spellEnd"/>
      <w:r w:rsidRPr="00541F09">
        <w:rPr>
          <w:bCs/>
          <w:sz w:val="26"/>
          <w:szCs w:val="26"/>
        </w:rPr>
        <w:t>».</w:t>
      </w:r>
    </w:p>
    <w:p w:rsidR="00541F09" w:rsidRDefault="00953E25" w:rsidP="00541F09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DE0E48">
        <w:rPr>
          <w:sz w:val="26"/>
          <w:szCs w:val="26"/>
        </w:rPr>
        <w:t>3. Настоящее постановление вступает в силу по истечении 10 дней со дня его официального опубликования и размещения на официальном сайте администрации МО «Шенкурский муниципальный район» в информационно-телекоммуникационной сети «интернет»</w:t>
      </w:r>
      <w:r w:rsidR="00541F09">
        <w:rPr>
          <w:sz w:val="26"/>
          <w:szCs w:val="26"/>
        </w:rPr>
        <w:t>.</w:t>
      </w:r>
      <w:r w:rsidRPr="00DE0E48">
        <w:rPr>
          <w:sz w:val="26"/>
          <w:szCs w:val="26"/>
        </w:rPr>
        <w:t xml:space="preserve"> </w:t>
      </w:r>
    </w:p>
    <w:p w:rsidR="00953E25" w:rsidRPr="00DE0E48" w:rsidRDefault="00541F09" w:rsidP="00541F09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53E25" w:rsidRPr="00DE0E48">
        <w:rPr>
          <w:sz w:val="26"/>
          <w:szCs w:val="26"/>
        </w:rPr>
        <w:t xml:space="preserve">. </w:t>
      </w:r>
      <w:proofErr w:type="gramStart"/>
      <w:r w:rsidR="00953E25" w:rsidRPr="00DE0E48">
        <w:rPr>
          <w:sz w:val="26"/>
          <w:szCs w:val="26"/>
        </w:rPr>
        <w:t>Контроль за</w:t>
      </w:r>
      <w:proofErr w:type="gramEnd"/>
      <w:r w:rsidR="00953E25" w:rsidRPr="00DE0E48">
        <w:rPr>
          <w:sz w:val="26"/>
          <w:szCs w:val="26"/>
        </w:rPr>
        <w:t xml:space="preserve"> исполнением настоящего постановления оставляю за собой. </w:t>
      </w:r>
    </w:p>
    <w:p w:rsidR="00953E25" w:rsidRPr="00DE0E48" w:rsidRDefault="00953E25" w:rsidP="00953E2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953E25" w:rsidRPr="00DE0E48" w:rsidRDefault="00953E25" w:rsidP="00953E2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953E25" w:rsidRPr="00DE0E48" w:rsidRDefault="00541F09" w:rsidP="00953E2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И.о. г</w:t>
      </w:r>
      <w:r w:rsidR="00953E25" w:rsidRPr="00DE0E48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953E25" w:rsidRPr="00DE0E48">
        <w:rPr>
          <w:sz w:val="26"/>
          <w:szCs w:val="26"/>
        </w:rPr>
        <w:t xml:space="preserve"> администрации </w:t>
      </w:r>
      <w:proofErr w:type="gramStart"/>
      <w:r w:rsidR="00953E25" w:rsidRPr="00DE0E48">
        <w:rPr>
          <w:sz w:val="26"/>
          <w:szCs w:val="26"/>
        </w:rPr>
        <w:t>муниципального</w:t>
      </w:r>
      <w:proofErr w:type="gramEnd"/>
    </w:p>
    <w:p w:rsidR="00953E25" w:rsidRPr="00DE0E48" w:rsidRDefault="00953E25" w:rsidP="00953E2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DE0E48">
        <w:rPr>
          <w:sz w:val="26"/>
          <w:szCs w:val="26"/>
        </w:rPr>
        <w:t xml:space="preserve">образования «Шенкурский муниципальный район»                       </w:t>
      </w:r>
      <w:r w:rsidR="00541F09">
        <w:rPr>
          <w:sz w:val="26"/>
          <w:szCs w:val="26"/>
        </w:rPr>
        <w:t>О.И.</w:t>
      </w:r>
      <w:r w:rsidR="00D27A3A">
        <w:rPr>
          <w:sz w:val="26"/>
          <w:szCs w:val="26"/>
        </w:rPr>
        <w:t xml:space="preserve"> </w:t>
      </w:r>
      <w:r w:rsidR="00541F09">
        <w:rPr>
          <w:sz w:val="26"/>
          <w:szCs w:val="26"/>
        </w:rPr>
        <w:t>Красникова</w:t>
      </w:r>
    </w:p>
    <w:p w:rsidR="00953E25" w:rsidRPr="00DE0E48" w:rsidRDefault="00953E25" w:rsidP="00953E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53E25" w:rsidRDefault="00953E25" w:rsidP="00953E25">
      <w:pPr>
        <w:ind w:left="4956" w:firstLine="708"/>
        <w:jc w:val="right"/>
      </w:pPr>
      <w:bookmarkStart w:id="1" w:name="Par26"/>
      <w:bookmarkEnd w:id="1"/>
      <w:r>
        <w:lastRenderedPageBreak/>
        <w:t xml:space="preserve">         Приложение</w:t>
      </w:r>
    </w:p>
    <w:p w:rsidR="00953E25" w:rsidRDefault="00953E25" w:rsidP="00953E25">
      <w:pPr>
        <w:ind w:left="4248" w:firstLine="708"/>
        <w:jc w:val="right"/>
      </w:pPr>
      <w:r>
        <w:t xml:space="preserve">  к постановлению администрации</w:t>
      </w:r>
    </w:p>
    <w:p w:rsidR="003C28B7" w:rsidRDefault="003C28B7" w:rsidP="00953E25">
      <w:pPr>
        <w:jc w:val="right"/>
      </w:pPr>
      <w:r>
        <w:t>муниципального образования</w:t>
      </w:r>
    </w:p>
    <w:p w:rsidR="00953E25" w:rsidRDefault="00953E25" w:rsidP="00953E25">
      <w:pPr>
        <w:jc w:val="right"/>
      </w:pPr>
      <w:r>
        <w:t xml:space="preserve"> «Шенкурский муниципальный район»</w:t>
      </w:r>
    </w:p>
    <w:p w:rsidR="003C28B7" w:rsidRDefault="003C28B7" w:rsidP="00953E25">
      <w:pPr>
        <w:jc w:val="right"/>
      </w:pPr>
      <w:r>
        <w:t>Архангельской области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210651">
        <w:t>31</w:t>
      </w:r>
      <w:r>
        <w:t>»</w:t>
      </w:r>
      <w:r w:rsidR="00210651">
        <w:t xml:space="preserve"> марта</w:t>
      </w:r>
      <w:r>
        <w:t xml:space="preserve"> 20</w:t>
      </w:r>
      <w:r w:rsidR="007A205C">
        <w:t>20</w:t>
      </w:r>
      <w:r>
        <w:t xml:space="preserve"> г. № </w:t>
      </w:r>
      <w:r w:rsidR="00210651">
        <w:t>163</w:t>
      </w:r>
      <w:r>
        <w:t xml:space="preserve"> -па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both"/>
      </w:pPr>
    </w:p>
    <w:p w:rsidR="00DE0E48" w:rsidRPr="003C28B7" w:rsidRDefault="00DE0E48" w:rsidP="0087724E">
      <w:pPr>
        <w:widowControl w:val="0"/>
        <w:tabs>
          <w:tab w:val="left" w:pos="0"/>
        </w:tabs>
        <w:suppressAutoHyphens/>
        <w:autoSpaceDE w:val="0"/>
        <w:jc w:val="center"/>
        <w:rPr>
          <w:sz w:val="26"/>
          <w:szCs w:val="26"/>
        </w:rPr>
      </w:pPr>
      <w:bookmarkStart w:id="2" w:name="Par31"/>
      <w:bookmarkStart w:id="3" w:name="Par38"/>
      <w:bookmarkEnd w:id="2"/>
      <w:bookmarkEnd w:id="3"/>
      <w:r w:rsidRPr="003C28B7">
        <w:rPr>
          <w:b/>
          <w:sz w:val="26"/>
          <w:szCs w:val="26"/>
        </w:rPr>
        <w:t>Программ</w:t>
      </w:r>
      <w:r w:rsidR="00322310" w:rsidRPr="003C28B7">
        <w:rPr>
          <w:b/>
          <w:sz w:val="26"/>
          <w:szCs w:val="26"/>
        </w:rPr>
        <w:t>а</w:t>
      </w:r>
      <w:r w:rsidRPr="003C28B7">
        <w:rPr>
          <w:b/>
          <w:sz w:val="26"/>
          <w:szCs w:val="26"/>
        </w:rPr>
        <w:t xml:space="preserve"> профилактики нарушений обязательных требований</w:t>
      </w:r>
      <w:r w:rsidR="0087724E" w:rsidRPr="003C28B7">
        <w:rPr>
          <w:b/>
          <w:sz w:val="26"/>
          <w:szCs w:val="26"/>
        </w:rPr>
        <w:t xml:space="preserve"> </w:t>
      </w:r>
      <w:r w:rsidRPr="003C28B7">
        <w:rPr>
          <w:b/>
          <w:sz w:val="26"/>
          <w:szCs w:val="26"/>
        </w:rPr>
        <w:t xml:space="preserve"> </w:t>
      </w:r>
      <w:r w:rsidR="0087724E" w:rsidRPr="003C28B7">
        <w:rPr>
          <w:rFonts w:eastAsiaTheme="minorHAnsi"/>
          <w:b/>
          <w:sz w:val="26"/>
          <w:szCs w:val="26"/>
        </w:rPr>
        <w:t>законодательства при осуществлении муниципального контроля</w:t>
      </w:r>
      <w:r w:rsidRPr="003C28B7">
        <w:rPr>
          <w:b/>
          <w:sz w:val="26"/>
          <w:szCs w:val="26"/>
        </w:rPr>
        <w:t xml:space="preserve"> в области торговой деятельности</w:t>
      </w:r>
      <w:r w:rsidRPr="003C28B7">
        <w:rPr>
          <w:b/>
          <w:bCs/>
          <w:sz w:val="26"/>
          <w:szCs w:val="26"/>
        </w:rPr>
        <w:t xml:space="preserve"> на территории МО «</w:t>
      </w:r>
      <w:proofErr w:type="spellStart"/>
      <w:r w:rsidRPr="003C28B7">
        <w:rPr>
          <w:b/>
          <w:bCs/>
          <w:sz w:val="26"/>
          <w:szCs w:val="26"/>
        </w:rPr>
        <w:t>Шенкурское</w:t>
      </w:r>
      <w:proofErr w:type="spellEnd"/>
      <w:r w:rsidRPr="003C28B7">
        <w:rPr>
          <w:b/>
          <w:bCs/>
          <w:sz w:val="26"/>
          <w:szCs w:val="26"/>
        </w:rPr>
        <w:t>»</w:t>
      </w:r>
    </w:p>
    <w:p w:rsidR="00DE0E48" w:rsidRDefault="00DE0E48" w:rsidP="0087724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tbl>
      <w:tblPr>
        <w:tblStyle w:val="a7"/>
        <w:tblW w:w="0" w:type="auto"/>
        <w:tblLook w:val="04A0"/>
      </w:tblPr>
      <w:tblGrid>
        <w:gridCol w:w="2263"/>
        <w:gridCol w:w="6798"/>
      </w:tblGrid>
      <w:tr w:rsidR="0087724E" w:rsidRPr="007F1A19" w:rsidTr="00F21549">
        <w:tc>
          <w:tcPr>
            <w:tcW w:w="2263" w:type="dxa"/>
          </w:tcPr>
          <w:p w:rsidR="0087724E" w:rsidRPr="00140468" w:rsidRDefault="0087724E" w:rsidP="00F21549">
            <w:pPr>
              <w:pStyle w:val="Default"/>
              <w:rPr>
                <w:b/>
                <w:bCs/>
                <w:szCs w:val="26"/>
              </w:rPr>
            </w:pPr>
            <w:r w:rsidRPr="00140468">
              <w:rPr>
                <w:szCs w:val="23"/>
              </w:rPr>
              <w:t xml:space="preserve">Наименование </w:t>
            </w:r>
            <w:r>
              <w:rPr>
                <w:szCs w:val="23"/>
              </w:rPr>
              <w:t>Программы</w:t>
            </w:r>
          </w:p>
        </w:tc>
        <w:tc>
          <w:tcPr>
            <w:tcW w:w="6798" w:type="dxa"/>
          </w:tcPr>
          <w:p w:rsidR="0087724E" w:rsidRPr="007F1A19" w:rsidRDefault="0087724E" w:rsidP="00B371B1">
            <w:pPr>
              <w:widowControl w:val="0"/>
              <w:tabs>
                <w:tab w:val="left" w:pos="0"/>
              </w:tabs>
              <w:suppressAutoHyphens/>
              <w:autoSpaceDE w:val="0"/>
              <w:jc w:val="both"/>
              <w:rPr>
                <w:b/>
                <w:bCs/>
                <w:sz w:val="24"/>
                <w:szCs w:val="24"/>
              </w:rPr>
            </w:pPr>
            <w:r w:rsidRPr="007F1A19">
              <w:rPr>
                <w:sz w:val="24"/>
                <w:szCs w:val="24"/>
              </w:rPr>
              <w:t xml:space="preserve">Программа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</w:t>
            </w:r>
            <w:r>
              <w:rPr>
                <w:sz w:val="24"/>
                <w:szCs w:val="24"/>
              </w:rPr>
              <w:t>МО «</w:t>
            </w:r>
            <w:proofErr w:type="spellStart"/>
            <w:r>
              <w:rPr>
                <w:sz w:val="24"/>
                <w:szCs w:val="24"/>
              </w:rPr>
              <w:t>Шенкурское</w:t>
            </w:r>
            <w:proofErr w:type="spellEnd"/>
            <w:r>
              <w:rPr>
                <w:sz w:val="24"/>
                <w:szCs w:val="24"/>
              </w:rPr>
              <w:t>»,</w:t>
            </w:r>
            <w:r w:rsidRPr="007F1A19">
              <w:rPr>
                <w:sz w:val="24"/>
                <w:szCs w:val="24"/>
              </w:rPr>
              <w:t xml:space="preserve"> на 20</w:t>
            </w:r>
            <w:r>
              <w:rPr>
                <w:sz w:val="24"/>
                <w:szCs w:val="24"/>
              </w:rPr>
              <w:t>20</w:t>
            </w:r>
            <w:r w:rsidRPr="007F1A19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br/>
            </w:r>
            <w:r w:rsidRPr="007F1A19">
              <w:rPr>
                <w:sz w:val="24"/>
                <w:szCs w:val="24"/>
              </w:rPr>
              <w:t>и плановый период 202</w:t>
            </w:r>
            <w:r>
              <w:rPr>
                <w:sz w:val="24"/>
                <w:szCs w:val="24"/>
              </w:rPr>
              <w:t xml:space="preserve">1 – </w:t>
            </w:r>
            <w:r w:rsidRPr="007F1A1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022 год</w:t>
            </w:r>
            <w:r w:rsidR="00D45D33">
              <w:rPr>
                <w:sz w:val="24"/>
                <w:szCs w:val="24"/>
              </w:rPr>
              <w:t>ы</w:t>
            </w:r>
          </w:p>
        </w:tc>
      </w:tr>
      <w:tr w:rsidR="0087724E" w:rsidRPr="00152D01" w:rsidTr="00F21549">
        <w:tc>
          <w:tcPr>
            <w:tcW w:w="2263" w:type="dxa"/>
          </w:tcPr>
          <w:p w:rsidR="0087724E" w:rsidRPr="00140468" w:rsidRDefault="0087724E" w:rsidP="00F21549">
            <w:pPr>
              <w:pStyle w:val="Default"/>
              <w:rPr>
                <w:b/>
                <w:bCs/>
                <w:szCs w:val="26"/>
              </w:rPr>
            </w:pPr>
            <w:r w:rsidRPr="00140468">
              <w:rPr>
                <w:szCs w:val="23"/>
              </w:rPr>
              <w:t xml:space="preserve">Правовые основания разработки </w:t>
            </w:r>
            <w:r>
              <w:rPr>
                <w:szCs w:val="23"/>
              </w:rPr>
              <w:t>П</w:t>
            </w:r>
            <w:r w:rsidRPr="00140468">
              <w:rPr>
                <w:szCs w:val="23"/>
              </w:rPr>
              <w:t>рограммы</w:t>
            </w:r>
          </w:p>
        </w:tc>
        <w:tc>
          <w:tcPr>
            <w:tcW w:w="6798" w:type="dxa"/>
          </w:tcPr>
          <w:p w:rsidR="0087724E" w:rsidRPr="00152D01" w:rsidRDefault="0087724E" w:rsidP="00F21549">
            <w:pPr>
              <w:pStyle w:val="Default"/>
              <w:jc w:val="both"/>
              <w:rPr>
                <w:color w:val="auto"/>
                <w:szCs w:val="23"/>
              </w:rPr>
            </w:pPr>
            <w:r>
              <w:rPr>
                <w:color w:val="auto"/>
                <w:szCs w:val="23"/>
              </w:rPr>
              <w:t>Федеральный закон от 26.12.</w:t>
            </w:r>
            <w:r w:rsidRPr="00152D01">
              <w:rPr>
                <w:color w:val="auto"/>
                <w:szCs w:val="23"/>
              </w:rPr>
              <w:t>2008 № 294-ФЗ</w:t>
            </w:r>
            <w:r>
              <w:rPr>
                <w:color w:val="auto"/>
                <w:szCs w:val="23"/>
              </w:rPr>
              <w:t xml:space="preserve"> </w:t>
            </w:r>
            <w:r w:rsidRPr="00152D01">
              <w:rPr>
                <w:color w:val="auto"/>
                <w:szCs w:val="23"/>
              </w:rPr>
              <w:t>«О защите прав юридических лиц</w:t>
            </w:r>
            <w:r>
              <w:rPr>
                <w:color w:val="auto"/>
                <w:szCs w:val="23"/>
              </w:rPr>
              <w:t xml:space="preserve"> </w:t>
            </w:r>
            <w:r w:rsidRPr="00152D01">
              <w:rPr>
                <w:color w:val="auto"/>
                <w:szCs w:val="23"/>
              </w:rPr>
              <w:t xml:space="preserve">и индивидуальных предпринимателей при осуществлении государственного контроля (надзора) и муниципального контроля» (далее – Федеральный закон </w:t>
            </w:r>
            <w:r>
              <w:rPr>
                <w:color w:val="auto"/>
                <w:szCs w:val="23"/>
              </w:rPr>
              <w:br/>
            </w:r>
            <w:r w:rsidRPr="00152D01">
              <w:rPr>
                <w:color w:val="auto"/>
                <w:szCs w:val="23"/>
              </w:rPr>
              <w:t>№ 294-ФЗ)</w:t>
            </w:r>
            <w:r>
              <w:rPr>
                <w:color w:val="auto"/>
                <w:szCs w:val="23"/>
              </w:rPr>
              <w:t>;</w:t>
            </w:r>
          </w:p>
          <w:p w:rsidR="0087724E" w:rsidRPr="00152D01" w:rsidRDefault="0087724E" w:rsidP="00F21549">
            <w:pPr>
              <w:pStyle w:val="Default"/>
              <w:jc w:val="both"/>
              <w:rPr>
                <w:color w:val="auto"/>
                <w:szCs w:val="23"/>
              </w:rPr>
            </w:pPr>
            <w:r w:rsidRPr="00152D01">
              <w:rPr>
                <w:color w:val="auto"/>
                <w:szCs w:val="23"/>
              </w:rPr>
              <w:t xml:space="preserve">постановление Правительства Российской Федерации </w:t>
            </w:r>
            <w:r>
              <w:rPr>
                <w:color w:val="auto"/>
                <w:szCs w:val="23"/>
              </w:rPr>
              <w:br/>
            </w:r>
            <w:r w:rsidRPr="00152D01">
              <w:rPr>
                <w:color w:val="auto"/>
                <w:szCs w:val="23"/>
              </w:rPr>
              <w:t>от</w:t>
            </w:r>
            <w:r>
              <w:rPr>
                <w:color w:val="auto"/>
                <w:szCs w:val="23"/>
              </w:rPr>
              <w:t xml:space="preserve"> </w:t>
            </w:r>
            <w:r w:rsidRPr="00152D01">
              <w:rPr>
                <w:color w:val="auto"/>
                <w:szCs w:val="23"/>
              </w:rPr>
              <w:t>26</w:t>
            </w:r>
            <w:r>
              <w:rPr>
                <w:color w:val="auto"/>
                <w:szCs w:val="23"/>
              </w:rPr>
              <w:t>.12.</w:t>
            </w:r>
            <w:r w:rsidRPr="00152D01">
              <w:rPr>
                <w:color w:val="auto"/>
                <w:szCs w:val="23"/>
              </w:rPr>
              <w:t>2018 № 1680 «Об утверждении общих требований к организации и осуществлению органами государственного контроля (надзора), органами муниципального контроля мероприятий по профилактике нарушений обязательных требований, требований, установленных муниципальными правовыми актами»</w:t>
            </w:r>
            <w:r>
              <w:rPr>
                <w:color w:val="auto"/>
                <w:szCs w:val="23"/>
              </w:rPr>
              <w:t>;</w:t>
            </w:r>
          </w:p>
          <w:p w:rsidR="0087724E" w:rsidRPr="00152D01" w:rsidRDefault="0087724E" w:rsidP="00F21549">
            <w:pPr>
              <w:pStyle w:val="Default"/>
              <w:jc w:val="both"/>
              <w:rPr>
                <w:color w:val="auto"/>
                <w:szCs w:val="23"/>
              </w:rPr>
            </w:pPr>
            <w:r>
              <w:rPr>
                <w:color w:val="auto"/>
                <w:szCs w:val="23"/>
              </w:rPr>
              <w:t>Устав МО «</w:t>
            </w:r>
            <w:proofErr w:type="spellStart"/>
            <w:r>
              <w:rPr>
                <w:color w:val="auto"/>
                <w:szCs w:val="23"/>
              </w:rPr>
              <w:t>Шенкурское</w:t>
            </w:r>
            <w:proofErr w:type="spellEnd"/>
            <w:r>
              <w:rPr>
                <w:color w:val="auto"/>
                <w:szCs w:val="23"/>
              </w:rPr>
              <w:t>»;</w:t>
            </w:r>
          </w:p>
          <w:p w:rsidR="0087724E" w:rsidRPr="00E37C5A" w:rsidRDefault="0087724E" w:rsidP="00E37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7C5A">
              <w:rPr>
                <w:rFonts w:eastAsia="Arial"/>
                <w:bCs/>
                <w:sz w:val="24"/>
                <w:szCs w:val="24"/>
                <w:lang w:eastAsia="ar-SA"/>
              </w:rPr>
              <w:t xml:space="preserve">постановление администрации «Шенкурского муниципального  района </w:t>
            </w:r>
            <w:r w:rsidRPr="003C28B7">
              <w:rPr>
                <w:rFonts w:eastAsia="Arial"/>
                <w:bCs/>
                <w:sz w:val="24"/>
                <w:szCs w:val="24"/>
                <w:lang w:eastAsia="ar-SA"/>
              </w:rPr>
              <w:t xml:space="preserve">от </w:t>
            </w:r>
            <w:r w:rsidR="003C28B7" w:rsidRPr="003C28B7">
              <w:rPr>
                <w:rFonts w:eastAsia="Arial"/>
                <w:bCs/>
                <w:sz w:val="24"/>
                <w:szCs w:val="24"/>
                <w:lang w:eastAsia="ar-SA"/>
              </w:rPr>
              <w:t>10</w:t>
            </w:r>
            <w:r w:rsidRPr="003C28B7">
              <w:rPr>
                <w:rFonts w:eastAsia="Arial"/>
                <w:bCs/>
                <w:sz w:val="24"/>
                <w:szCs w:val="24"/>
                <w:lang w:eastAsia="ar-SA"/>
              </w:rPr>
              <w:t>.</w:t>
            </w:r>
            <w:r w:rsidR="00E37C5A" w:rsidRPr="003C28B7">
              <w:rPr>
                <w:rFonts w:eastAsia="Arial"/>
                <w:bCs/>
                <w:sz w:val="24"/>
                <w:szCs w:val="24"/>
                <w:lang w:eastAsia="ar-SA"/>
              </w:rPr>
              <w:t>1</w:t>
            </w:r>
            <w:r w:rsidRPr="003C28B7">
              <w:rPr>
                <w:rFonts w:eastAsia="Arial"/>
                <w:bCs/>
                <w:sz w:val="24"/>
                <w:szCs w:val="24"/>
                <w:lang w:eastAsia="ar-SA"/>
              </w:rPr>
              <w:t>0.201</w:t>
            </w:r>
            <w:r w:rsidR="00E37C5A" w:rsidRPr="003C28B7">
              <w:rPr>
                <w:rFonts w:eastAsia="Arial"/>
                <w:bCs/>
                <w:sz w:val="24"/>
                <w:szCs w:val="24"/>
                <w:lang w:eastAsia="ar-SA"/>
              </w:rPr>
              <w:t>9</w:t>
            </w:r>
            <w:r w:rsidRPr="003C28B7">
              <w:rPr>
                <w:rFonts w:eastAsia="Arial"/>
                <w:bCs/>
                <w:sz w:val="24"/>
                <w:szCs w:val="24"/>
                <w:lang w:eastAsia="ar-SA"/>
              </w:rPr>
              <w:t xml:space="preserve"> № </w:t>
            </w:r>
            <w:r w:rsidR="003C28B7" w:rsidRPr="003C28B7">
              <w:rPr>
                <w:rFonts w:eastAsia="Arial"/>
                <w:bCs/>
                <w:sz w:val="24"/>
                <w:szCs w:val="24"/>
                <w:lang w:eastAsia="ar-SA"/>
              </w:rPr>
              <w:t>617-па</w:t>
            </w:r>
            <w:r w:rsidRPr="00E37C5A">
              <w:rPr>
                <w:rFonts w:eastAsia="Arial"/>
                <w:bCs/>
                <w:sz w:val="24"/>
                <w:szCs w:val="24"/>
                <w:lang w:eastAsia="ar-SA"/>
              </w:rPr>
              <w:t xml:space="preserve"> «</w:t>
            </w:r>
            <w:r w:rsidRPr="00E37C5A">
              <w:rPr>
                <w:bCs/>
                <w:sz w:val="24"/>
                <w:szCs w:val="24"/>
              </w:rPr>
              <w:t>Об утверждении административного регламента исполнения администрацией МО «Шенкурский муниципальный район» муниципальной функции по осуществлению муниципального контроля в области торговой деятельности на территории МО «</w:t>
            </w:r>
            <w:proofErr w:type="spellStart"/>
            <w:r w:rsidRPr="00E37C5A">
              <w:rPr>
                <w:bCs/>
                <w:sz w:val="24"/>
                <w:szCs w:val="24"/>
              </w:rPr>
              <w:t>Шенкурское</w:t>
            </w:r>
            <w:proofErr w:type="spellEnd"/>
            <w:r w:rsidRPr="00E37C5A">
              <w:rPr>
                <w:bCs/>
                <w:sz w:val="24"/>
                <w:szCs w:val="24"/>
              </w:rPr>
              <w:t>»</w:t>
            </w:r>
            <w:r w:rsidR="00E37C5A">
              <w:rPr>
                <w:bCs/>
                <w:sz w:val="24"/>
                <w:szCs w:val="24"/>
              </w:rPr>
              <w:t>;</w:t>
            </w:r>
          </w:p>
          <w:p w:rsidR="0087724E" w:rsidRPr="00152D01" w:rsidRDefault="0087724E" w:rsidP="00F21549">
            <w:pPr>
              <w:pStyle w:val="Default"/>
              <w:jc w:val="both"/>
              <w:rPr>
                <w:b/>
                <w:bCs/>
                <w:color w:val="auto"/>
                <w:szCs w:val="26"/>
              </w:rPr>
            </w:pPr>
          </w:p>
        </w:tc>
      </w:tr>
      <w:tr w:rsidR="0087724E" w:rsidRPr="00152D01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  <w:rPr>
                <w:b/>
                <w:bCs/>
                <w:szCs w:val="26"/>
              </w:rPr>
            </w:pPr>
            <w:r>
              <w:rPr>
                <w:szCs w:val="23"/>
              </w:rPr>
              <w:t>Разработчик П</w:t>
            </w:r>
            <w:r w:rsidRPr="00A03E3A">
              <w:rPr>
                <w:szCs w:val="23"/>
              </w:rPr>
              <w:t>рограммы</w:t>
            </w:r>
          </w:p>
        </w:tc>
        <w:tc>
          <w:tcPr>
            <w:tcW w:w="6798" w:type="dxa"/>
          </w:tcPr>
          <w:p w:rsidR="0087724E" w:rsidRPr="00152D01" w:rsidRDefault="00E37C5A" w:rsidP="00E37C5A">
            <w:pPr>
              <w:pStyle w:val="Default"/>
              <w:jc w:val="both"/>
              <w:rPr>
                <w:bCs/>
                <w:i/>
                <w:color w:val="auto"/>
                <w:szCs w:val="26"/>
              </w:rPr>
            </w:pPr>
            <w:r>
              <w:rPr>
                <w:bCs/>
                <w:color w:val="auto"/>
                <w:szCs w:val="26"/>
              </w:rPr>
              <w:t xml:space="preserve">Отдел сельского хозяйства, природопользования, предпринимательства и торговли </w:t>
            </w:r>
            <w:r w:rsidR="0087724E">
              <w:rPr>
                <w:bCs/>
                <w:color w:val="auto"/>
                <w:szCs w:val="26"/>
              </w:rPr>
              <w:t>а</w:t>
            </w:r>
            <w:r w:rsidR="0087724E" w:rsidRPr="00152D01">
              <w:rPr>
                <w:bCs/>
                <w:color w:val="auto"/>
                <w:szCs w:val="26"/>
              </w:rPr>
              <w:t xml:space="preserve">дминистрация </w:t>
            </w:r>
            <w:r>
              <w:rPr>
                <w:bCs/>
                <w:color w:val="auto"/>
                <w:szCs w:val="26"/>
              </w:rPr>
              <w:t>МО «Шенкурский муниципальный район»</w:t>
            </w:r>
          </w:p>
        </w:tc>
      </w:tr>
      <w:tr w:rsidR="0087724E" w:rsidRPr="00152D01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  <w:rPr>
                <w:b/>
                <w:bCs/>
                <w:szCs w:val="26"/>
              </w:rPr>
            </w:pPr>
            <w:r>
              <w:rPr>
                <w:szCs w:val="23"/>
              </w:rPr>
              <w:t>Цели П</w:t>
            </w:r>
            <w:r w:rsidRPr="00A03E3A">
              <w:rPr>
                <w:szCs w:val="23"/>
              </w:rPr>
              <w:t>рограммы</w:t>
            </w:r>
          </w:p>
        </w:tc>
        <w:tc>
          <w:tcPr>
            <w:tcW w:w="6798" w:type="dxa"/>
          </w:tcPr>
          <w:p w:rsidR="0087724E" w:rsidRPr="00152D01" w:rsidRDefault="00C8205D" w:rsidP="00C820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>редотвращение рисков причинения вреда охраняемым законом ценностям в подконтрольной сфере общественных отношений;</w:t>
            </w:r>
          </w:p>
          <w:p w:rsidR="0087724E" w:rsidRPr="00152D01" w:rsidRDefault="00C8205D" w:rsidP="00C8205D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нарушений обязательных требований законодательства в области муниципального контроля, предупреждение нарушений обязательных требований, установленных муниципальными правовыми актами </w:t>
            </w:r>
            <w:r w:rsidR="00E37C5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(снижение числа нарушений обязательных требований), включая устранение причин, факторов и условий, способствующих возможному нарушению обязательных требований законодательства в подконтрольной сфере; </w:t>
            </w:r>
          </w:p>
          <w:p w:rsidR="0087724E" w:rsidRPr="00152D01" w:rsidRDefault="00C8205D" w:rsidP="00C8205D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>инфраструктуры профилактики рисков причинения вреда</w:t>
            </w:r>
            <w:proofErr w:type="gramEnd"/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 xml:space="preserve"> охраняемым законом ценностям;</w:t>
            </w:r>
          </w:p>
          <w:p w:rsidR="0087724E" w:rsidRPr="00152D01" w:rsidRDefault="00C8205D" w:rsidP="00C8205D">
            <w:pPr>
              <w:pStyle w:val="ConsPlusNormal"/>
              <w:ind w:firstLine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724E" w:rsidRPr="00152D01">
              <w:rPr>
                <w:rFonts w:ascii="Times New Roman" w:hAnsi="Times New Roman" w:cs="Times New Roman"/>
                <w:sz w:val="24"/>
                <w:szCs w:val="24"/>
              </w:rPr>
              <w:t>повышение прозрачности системы муниципального контроля</w:t>
            </w:r>
          </w:p>
        </w:tc>
      </w:tr>
      <w:tr w:rsidR="0087724E" w:rsidRPr="00FE5928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</w:pPr>
            <w:r w:rsidRPr="00A03E3A">
              <w:lastRenderedPageBreak/>
              <w:t xml:space="preserve">Задачи </w:t>
            </w:r>
            <w:r>
              <w:t>П</w:t>
            </w:r>
            <w:r w:rsidRPr="00A03E3A">
              <w:t>рограммы</w:t>
            </w:r>
          </w:p>
        </w:tc>
        <w:tc>
          <w:tcPr>
            <w:tcW w:w="6798" w:type="dxa"/>
          </w:tcPr>
          <w:p w:rsidR="00C8205D" w:rsidRPr="00D45D33" w:rsidRDefault="00C8205D" w:rsidP="00C8205D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-</w:t>
            </w:r>
            <w:r w:rsidRPr="00D45D33">
              <w:rPr>
                <w:sz w:val="24"/>
                <w:szCs w:val="24"/>
              </w:rPr>
              <w:t>укрепление системы профилактики нарушений обязательных требований путем информационной профилактической деятельности;</w:t>
            </w:r>
          </w:p>
          <w:p w:rsidR="00C8205D" w:rsidRPr="00D45D33" w:rsidRDefault="00C8205D" w:rsidP="00C8205D">
            <w:pPr>
              <w:autoSpaceDE w:val="0"/>
              <w:autoSpaceDN w:val="0"/>
              <w:adjustRightInd w:val="0"/>
              <w:ind w:firstLine="5"/>
              <w:outlineLvl w:val="1"/>
              <w:rPr>
                <w:sz w:val="24"/>
                <w:szCs w:val="24"/>
              </w:rPr>
            </w:pPr>
            <w:r w:rsidRPr="00D45D33">
              <w:rPr>
                <w:sz w:val="24"/>
                <w:szCs w:val="24"/>
              </w:rPr>
              <w:t>- выявление причин, факторов и условий, способствующих нарушениям требований законодательства в области торговой деятельности и причинению вреда окружающей среде, объектам культурного наследия;</w:t>
            </w:r>
          </w:p>
          <w:p w:rsidR="00C8205D" w:rsidRPr="00D45D33" w:rsidRDefault="00D45D33" w:rsidP="00D45D33">
            <w:pPr>
              <w:autoSpaceDE w:val="0"/>
              <w:autoSpaceDN w:val="0"/>
              <w:adjustRightInd w:val="0"/>
              <w:ind w:firstLine="5"/>
              <w:jc w:val="both"/>
              <w:outlineLvl w:val="1"/>
              <w:rPr>
                <w:sz w:val="24"/>
                <w:szCs w:val="24"/>
              </w:rPr>
            </w:pPr>
            <w:r w:rsidRPr="00D45D33">
              <w:rPr>
                <w:sz w:val="24"/>
                <w:szCs w:val="24"/>
              </w:rPr>
              <w:t>-</w:t>
            </w:r>
            <w:r w:rsidR="00C8205D" w:rsidRPr="00D45D33">
              <w:rPr>
                <w:sz w:val="24"/>
                <w:szCs w:val="24"/>
              </w:rPr>
              <w:t>оказание помощи хозяйствующим субъектам по  исполнению  требований нормативно-правовых актов в сфере муниципального контроля;</w:t>
            </w:r>
          </w:p>
          <w:p w:rsidR="00C8205D" w:rsidRPr="00D45D33" w:rsidRDefault="00C8205D" w:rsidP="00D45D33">
            <w:pPr>
              <w:autoSpaceDE w:val="0"/>
              <w:autoSpaceDN w:val="0"/>
              <w:adjustRightInd w:val="0"/>
              <w:ind w:firstLine="5"/>
              <w:outlineLvl w:val="1"/>
              <w:rPr>
                <w:sz w:val="24"/>
                <w:szCs w:val="24"/>
              </w:rPr>
            </w:pPr>
            <w:r w:rsidRPr="00D45D33">
              <w:rPr>
                <w:sz w:val="24"/>
                <w:szCs w:val="24"/>
              </w:rPr>
              <w:t>-доведение рекомендаций до хозяйствующих субъектов по результатам проведения муниципального контроля.</w:t>
            </w:r>
          </w:p>
          <w:p w:rsidR="0087724E" w:rsidRPr="00FE5928" w:rsidRDefault="0087724E" w:rsidP="00F215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24E" w:rsidRPr="00EF0EBD" w:rsidTr="00F21549">
        <w:tc>
          <w:tcPr>
            <w:tcW w:w="2263" w:type="dxa"/>
          </w:tcPr>
          <w:p w:rsidR="0087724E" w:rsidRPr="00A03E3A" w:rsidRDefault="0087724E" w:rsidP="00F21549">
            <w:pPr>
              <w:pStyle w:val="Default"/>
              <w:rPr>
                <w:szCs w:val="23"/>
              </w:rPr>
            </w:pPr>
            <w:r w:rsidRPr="00A03E3A">
              <w:rPr>
                <w:szCs w:val="23"/>
              </w:rPr>
              <w:t xml:space="preserve">Сроки и этапы реализации программы </w:t>
            </w:r>
          </w:p>
        </w:tc>
        <w:tc>
          <w:tcPr>
            <w:tcW w:w="6798" w:type="dxa"/>
          </w:tcPr>
          <w:p w:rsidR="0087724E" w:rsidRPr="00EF0EBD" w:rsidRDefault="0087724E" w:rsidP="00E37C5A">
            <w:pPr>
              <w:pStyle w:val="Default"/>
              <w:jc w:val="both"/>
              <w:rPr>
                <w:b/>
                <w:color w:val="FF0000"/>
              </w:rPr>
            </w:pPr>
            <w:r w:rsidRPr="008A6507">
              <w:rPr>
                <w:iCs/>
                <w:color w:val="auto"/>
                <w:szCs w:val="23"/>
              </w:rPr>
              <w:t>20</w:t>
            </w:r>
            <w:r w:rsidR="00E37C5A">
              <w:rPr>
                <w:iCs/>
                <w:color w:val="auto"/>
                <w:szCs w:val="23"/>
              </w:rPr>
              <w:t>20</w:t>
            </w:r>
            <w:r w:rsidRPr="008A6507">
              <w:rPr>
                <w:iCs/>
                <w:color w:val="auto"/>
                <w:szCs w:val="23"/>
              </w:rPr>
              <w:t xml:space="preserve"> год и плановый период 20</w:t>
            </w:r>
            <w:r>
              <w:rPr>
                <w:iCs/>
                <w:color w:val="auto"/>
                <w:szCs w:val="23"/>
              </w:rPr>
              <w:t>2</w:t>
            </w:r>
            <w:r w:rsidR="00E37C5A">
              <w:rPr>
                <w:iCs/>
                <w:color w:val="auto"/>
                <w:szCs w:val="23"/>
              </w:rPr>
              <w:t>1</w:t>
            </w:r>
            <w:r>
              <w:rPr>
                <w:iCs/>
                <w:color w:val="auto"/>
                <w:szCs w:val="23"/>
              </w:rPr>
              <w:t xml:space="preserve"> – </w:t>
            </w:r>
            <w:r w:rsidRPr="008A6507">
              <w:rPr>
                <w:iCs/>
                <w:color w:val="auto"/>
                <w:szCs w:val="23"/>
              </w:rPr>
              <w:t>202</w:t>
            </w:r>
            <w:r w:rsidR="00E37C5A">
              <w:rPr>
                <w:iCs/>
                <w:color w:val="auto"/>
                <w:szCs w:val="23"/>
              </w:rPr>
              <w:t>2</w:t>
            </w:r>
            <w:r w:rsidRPr="008A6507">
              <w:rPr>
                <w:iCs/>
                <w:color w:val="auto"/>
                <w:szCs w:val="23"/>
              </w:rPr>
              <w:t xml:space="preserve"> год</w:t>
            </w:r>
            <w:r w:rsidR="00E37C5A">
              <w:rPr>
                <w:iCs/>
                <w:color w:val="auto"/>
                <w:szCs w:val="23"/>
              </w:rPr>
              <w:t>ы</w:t>
            </w:r>
          </w:p>
        </w:tc>
      </w:tr>
      <w:tr w:rsidR="0087724E" w:rsidRPr="008B280B" w:rsidTr="00F21549">
        <w:tc>
          <w:tcPr>
            <w:tcW w:w="2263" w:type="dxa"/>
          </w:tcPr>
          <w:p w:rsidR="0087724E" w:rsidRPr="009312BD" w:rsidRDefault="0087724E" w:rsidP="00F21549">
            <w:pPr>
              <w:pStyle w:val="Default"/>
            </w:pPr>
            <w:r w:rsidRPr="009312BD">
              <w:t xml:space="preserve">Ожидаемые конечные результаты реализации программы </w:t>
            </w:r>
          </w:p>
          <w:p w:rsidR="0087724E" w:rsidRPr="009312BD" w:rsidRDefault="0087724E" w:rsidP="00F21549">
            <w:pPr>
              <w:pStyle w:val="Default"/>
            </w:pPr>
          </w:p>
        </w:tc>
        <w:tc>
          <w:tcPr>
            <w:tcW w:w="6798" w:type="dxa"/>
          </w:tcPr>
          <w:p w:rsidR="0087724E" w:rsidRPr="009312BD" w:rsidRDefault="00C8205D" w:rsidP="00C8205D">
            <w:pPr>
              <w:pStyle w:val="Default"/>
              <w:ind w:firstLine="5"/>
              <w:jc w:val="both"/>
            </w:pPr>
            <w:r>
              <w:t>-</w:t>
            </w:r>
            <w:r w:rsidR="0087724E" w:rsidRPr="009312BD">
              <w:t xml:space="preserve">снижение рисков причинения вреда охраняемым законом ценностям;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развитие системы профилактических мероприятий </w:t>
            </w:r>
            <w:r w:rsidR="0087724E">
              <w:t>органа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внедрение различных способов профилактики;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разработка и внедрение технологий профилактической работы внутри </w:t>
            </w:r>
            <w:r w:rsidR="0087724E">
              <w:t>органа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A80576">
              <w:t>о</w:t>
            </w:r>
            <w:r w:rsidR="0087724E" w:rsidRPr="009312BD">
              <w:t xml:space="preserve">беспечение квалифицированной профилактической работы должностных лиц </w:t>
            </w:r>
            <w:r w:rsidR="0087724E">
              <w:t>органа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>повышение прозрачности деятельности органа</w:t>
            </w:r>
            <w:r w:rsidR="0087724E">
              <w:t xml:space="preserve"> муниципального контроля</w:t>
            </w:r>
            <w:r w:rsidR="0087724E" w:rsidRPr="009312BD">
              <w:t xml:space="preserve">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уменьшение административной нагрузки </w:t>
            </w:r>
            <w:proofErr w:type="gramStart"/>
            <w:r w:rsidR="0087724E" w:rsidRPr="009312BD">
              <w:t>на</w:t>
            </w:r>
            <w:proofErr w:type="gramEnd"/>
            <w:r w:rsidR="0087724E" w:rsidRPr="009312BD">
              <w:t xml:space="preserve"> подконтрольных субъектов;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повышение уровня правовой грамотности подконтрольных субъектов;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 xml:space="preserve">обеспечение единообразия понимания предмета контроля подконтрольными субъектами; </w:t>
            </w:r>
          </w:p>
          <w:p w:rsidR="0087724E" w:rsidRPr="009312BD" w:rsidRDefault="00C8205D" w:rsidP="00F21549">
            <w:pPr>
              <w:pStyle w:val="Default"/>
              <w:jc w:val="both"/>
            </w:pPr>
            <w:r>
              <w:t>-</w:t>
            </w:r>
            <w:r w:rsidR="0087724E" w:rsidRPr="009312BD">
              <w:t>мотивация подконтрольных субъектов</w:t>
            </w:r>
            <w:r w:rsidR="0087724E">
              <w:t xml:space="preserve"> </w:t>
            </w:r>
            <w:r w:rsidR="0087724E" w:rsidRPr="009312BD">
              <w:t xml:space="preserve">к добросовестному поведению; </w:t>
            </w:r>
          </w:p>
          <w:p w:rsidR="0087724E" w:rsidRPr="008B280B" w:rsidRDefault="00C8205D" w:rsidP="00F21549">
            <w:pPr>
              <w:pStyle w:val="Default"/>
              <w:jc w:val="both"/>
              <w:rPr>
                <w:b/>
                <w:iCs/>
                <w:color w:val="auto"/>
              </w:rPr>
            </w:pPr>
            <w:r>
              <w:rPr>
                <w:color w:val="auto"/>
              </w:rPr>
              <w:t>-</w:t>
            </w:r>
            <w:r w:rsidR="0087724E">
              <w:rPr>
                <w:color w:val="auto"/>
              </w:rPr>
              <w:t>снижение количества выявленных нарушений обязательных требований при увеличении количества и качества проводимых профилактических работ</w:t>
            </w:r>
          </w:p>
        </w:tc>
      </w:tr>
    </w:tbl>
    <w:p w:rsidR="00E37C5A" w:rsidRDefault="00E37C5A" w:rsidP="00DE0E48">
      <w:pPr>
        <w:pStyle w:val="a5"/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810471" w:rsidRPr="00A80576" w:rsidRDefault="00810471" w:rsidP="00810471">
      <w:pPr>
        <w:pStyle w:val="Default"/>
        <w:jc w:val="center"/>
        <w:rPr>
          <w:color w:val="auto"/>
          <w:sz w:val="28"/>
          <w:szCs w:val="28"/>
        </w:rPr>
      </w:pPr>
      <w:r w:rsidRPr="00A80576">
        <w:rPr>
          <w:color w:val="auto"/>
          <w:sz w:val="28"/>
          <w:szCs w:val="28"/>
        </w:rPr>
        <w:t xml:space="preserve">Раздел </w:t>
      </w:r>
      <w:r w:rsidRPr="00A80576">
        <w:rPr>
          <w:color w:val="auto"/>
          <w:sz w:val="28"/>
          <w:szCs w:val="28"/>
          <w:lang w:val="en-US"/>
        </w:rPr>
        <w:t>I</w:t>
      </w:r>
      <w:r w:rsidRPr="00A80576">
        <w:rPr>
          <w:color w:val="auto"/>
          <w:sz w:val="28"/>
          <w:szCs w:val="28"/>
        </w:rPr>
        <w:t xml:space="preserve">. Аналитическая часть </w:t>
      </w:r>
      <w:r>
        <w:rPr>
          <w:color w:val="auto"/>
          <w:sz w:val="28"/>
          <w:szCs w:val="28"/>
        </w:rPr>
        <w:t>П</w:t>
      </w:r>
      <w:r w:rsidRPr="00A80576">
        <w:rPr>
          <w:color w:val="auto"/>
          <w:sz w:val="28"/>
          <w:szCs w:val="28"/>
        </w:rPr>
        <w:t>рограммы</w:t>
      </w:r>
    </w:p>
    <w:p w:rsidR="00810471" w:rsidRPr="00CB3AB8" w:rsidRDefault="00810471" w:rsidP="00810471">
      <w:pPr>
        <w:jc w:val="both"/>
        <w:rPr>
          <w:szCs w:val="28"/>
        </w:rPr>
      </w:pPr>
    </w:p>
    <w:p w:rsidR="00810471" w:rsidRPr="003C28B7" w:rsidRDefault="00810471" w:rsidP="00810471">
      <w:pPr>
        <w:ind w:firstLine="709"/>
        <w:jc w:val="both"/>
        <w:rPr>
          <w:sz w:val="26"/>
          <w:szCs w:val="26"/>
        </w:rPr>
      </w:pPr>
      <w:r w:rsidRPr="003C28B7">
        <w:rPr>
          <w:sz w:val="26"/>
          <w:szCs w:val="26"/>
        </w:rPr>
        <w:t>Муниципальный контроль в области торговой деятельности на территории МО «</w:t>
      </w:r>
      <w:proofErr w:type="spellStart"/>
      <w:r w:rsidRPr="003C28B7">
        <w:rPr>
          <w:sz w:val="26"/>
          <w:szCs w:val="26"/>
        </w:rPr>
        <w:t>Шенкурское</w:t>
      </w:r>
      <w:proofErr w:type="spellEnd"/>
      <w:r w:rsidRPr="003C28B7">
        <w:rPr>
          <w:sz w:val="26"/>
          <w:szCs w:val="26"/>
        </w:rPr>
        <w:t>»</w:t>
      </w:r>
      <w:r w:rsidR="00322310" w:rsidRPr="003C28B7">
        <w:rPr>
          <w:sz w:val="26"/>
          <w:szCs w:val="26"/>
        </w:rPr>
        <w:t>.</w:t>
      </w:r>
    </w:p>
    <w:p w:rsidR="00810471" w:rsidRPr="003C28B7" w:rsidRDefault="00810471" w:rsidP="00810471">
      <w:pPr>
        <w:ind w:firstLine="709"/>
        <w:jc w:val="both"/>
        <w:rPr>
          <w:sz w:val="26"/>
          <w:szCs w:val="26"/>
        </w:rPr>
      </w:pPr>
      <w:r w:rsidRPr="003C28B7">
        <w:rPr>
          <w:sz w:val="26"/>
          <w:szCs w:val="26"/>
        </w:rPr>
        <w:t xml:space="preserve">Подконтрольные субъекты: юридические лица, индивидуальные предприниматели, осуществляющие деятельность в области торговой деятельности на территории МО </w:t>
      </w:r>
      <w:r w:rsidR="00B371B1" w:rsidRPr="003C28B7">
        <w:rPr>
          <w:sz w:val="26"/>
          <w:szCs w:val="26"/>
        </w:rPr>
        <w:t>«</w:t>
      </w:r>
      <w:proofErr w:type="spellStart"/>
      <w:r w:rsidRPr="003C28B7">
        <w:rPr>
          <w:sz w:val="26"/>
          <w:szCs w:val="26"/>
        </w:rPr>
        <w:t>Шенкурское</w:t>
      </w:r>
      <w:proofErr w:type="spellEnd"/>
      <w:r w:rsidR="00B371B1" w:rsidRPr="003C28B7">
        <w:rPr>
          <w:sz w:val="26"/>
          <w:szCs w:val="26"/>
        </w:rPr>
        <w:t>»</w:t>
      </w:r>
      <w:r w:rsidRPr="003C28B7">
        <w:rPr>
          <w:sz w:val="26"/>
          <w:szCs w:val="26"/>
        </w:rPr>
        <w:t xml:space="preserve"> (далее – субъекты).</w:t>
      </w:r>
    </w:p>
    <w:p w:rsidR="00810471" w:rsidRPr="003C28B7" w:rsidRDefault="00810471" w:rsidP="0081047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C28B7">
        <w:rPr>
          <w:sz w:val="26"/>
          <w:szCs w:val="26"/>
        </w:rPr>
        <w:t xml:space="preserve">Обязательные требования, оценка соблюдения которых является предметом муниципального контроля: статьи 8, 10 </w:t>
      </w:r>
      <w:r w:rsidRPr="003C28B7">
        <w:rPr>
          <w:rFonts w:eastAsiaTheme="minorHAnsi"/>
          <w:sz w:val="26"/>
          <w:szCs w:val="26"/>
        </w:rPr>
        <w:t xml:space="preserve">Федерального закона </w:t>
      </w:r>
      <w:r w:rsidRPr="003C28B7">
        <w:rPr>
          <w:rFonts w:eastAsiaTheme="minorHAnsi"/>
          <w:sz w:val="26"/>
          <w:szCs w:val="26"/>
        </w:rPr>
        <w:br/>
      </w:r>
      <w:r w:rsidRPr="003C28B7">
        <w:rPr>
          <w:rFonts w:eastAsiaTheme="minorHAnsi"/>
          <w:sz w:val="26"/>
          <w:szCs w:val="26"/>
        </w:rPr>
        <w:lastRenderedPageBreak/>
        <w:t>от 28.12.2009 № 381-ФЗ «Об основах государственного регулирования торговой деятельности в Российской Федерации».</w:t>
      </w:r>
    </w:p>
    <w:p w:rsidR="00810471" w:rsidRPr="003C28B7" w:rsidRDefault="00810471" w:rsidP="00810471">
      <w:pPr>
        <w:ind w:firstLine="709"/>
        <w:jc w:val="both"/>
        <w:rPr>
          <w:b/>
          <w:i/>
          <w:sz w:val="26"/>
          <w:szCs w:val="26"/>
        </w:rPr>
      </w:pPr>
      <w:r w:rsidRPr="003C28B7">
        <w:rPr>
          <w:sz w:val="26"/>
          <w:szCs w:val="26"/>
        </w:rPr>
        <w:t xml:space="preserve">Требования, установленные муниципальными правовыми актами администрации МО «Шенкурский муниципальный район», оценка соблюдения которых является предметом муниципального контроля: постановление администрации </w:t>
      </w:r>
      <w:r w:rsidRPr="003C28B7">
        <w:rPr>
          <w:b/>
          <w:i/>
          <w:sz w:val="26"/>
          <w:szCs w:val="26"/>
        </w:rPr>
        <w:t xml:space="preserve">МО «Шенкурский муниципальный район» от </w:t>
      </w:r>
      <w:r w:rsidR="007A205C" w:rsidRPr="003C28B7">
        <w:rPr>
          <w:b/>
          <w:i/>
          <w:sz w:val="26"/>
          <w:szCs w:val="26"/>
        </w:rPr>
        <w:t>21</w:t>
      </w:r>
      <w:r w:rsidRPr="003C28B7">
        <w:rPr>
          <w:b/>
          <w:i/>
          <w:sz w:val="26"/>
          <w:szCs w:val="26"/>
        </w:rPr>
        <w:t>.0</w:t>
      </w:r>
      <w:r w:rsidR="007A205C" w:rsidRPr="003C28B7">
        <w:rPr>
          <w:b/>
          <w:i/>
          <w:sz w:val="26"/>
          <w:szCs w:val="26"/>
        </w:rPr>
        <w:t>1</w:t>
      </w:r>
      <w:r w:rsidRPr="003C28B7">
        <w:rPr>
          <w:b/>
          <w:i/>
          <w:sz w:val="26"/>
          <w:szCs w:val="26"/>
        </w:rPr>
        <w:t>.20</w:t>
      </w:r>
      <w:r w:rsidR="007A205C" w:rsidRPr="003C28B7">
        <w:rPr>
          <w:b/>
          <w:i/>
          <w:sz w:val="26"/>
          <w:szCs w:val="26"/>
        </w:rPr>
        <w:t>20</w:t>
      </w:r>
      <w:r w:rsidRPr="003C28B7">
        <w:rPr>
          <w:b/>
          <w:i/>
          <w:sz w:val="26"/>
          <w:szCs w:val="26"/>
        </w:rPr>
        <w:t xml:space="preserve"> № </w:t>
      </w:r>
      <w:r w:rsidR="007A205C" w:rsidRPr="003C28B7">
        <w:rPr>
          <w:b/>
          <w:i/>
          <w:sz w:val="26"/>
          <w:szCs w:val="26"/>
        </w:rPr>
        <w:t>24</w:t>
      </w:r>
      <w:r w:rsidRPr="003C28B7">
        <w:rPr>
          <w:b/>
          <w:i/>
          <w:sz w:val="26"/>
          <w:szCs w:val="26"/>
        </w:rPr>
        <w:t>4-</w:t>
      </w:r>
      <w:r w:rsidR="007A205C" w:rsidRPr="003C28B7">
        <w:rPr>
          <w:b/>
          <w:i/>
          <w:sz w:val="26"/>
          <w:szCs w:val="26"/>
        </w:rPr>
        <w:t xml:space="preserve">па </w:t>
      </w:r>
      <w:r w:rsidRPr="003C28B7">
        <w:rPr>
          <w:b/>
          <w:i/>
          <w:sz w:val="26"/>
          <w:szCs w:val="26"/>
        </w:rPr>
        <w:t xml:space="preserve"> «Об утверждении схемы размещения нестационарных торговых объектов на территории МО «</w:t>
      </w:r>
      <w:proofErr w:type="spellStart"/>
      <w:r w:rsidRPr="003C28B7">
        <w:rPr>
          <w:b/>
          <w:i/>
          <w:sz w:val="26"/>
          <w:szCs w:val="26"/>
        </w:rPr>
        <w:t>Шенкурское</w:t>
      </w:r>
      <w:proofErr w:type="spellEnd"/>
      <w:r w:rsidRPr="003C28B7">
        <w:rPr>
          <w:b/>
          <w:i/>
          <w:sz w:val="26"/>
          <w:szCs w:val="26"/>
        </w:rPr>
        <w:t>».</w:t>
      </w:r>
    </w:p>
    <w:p w:rsidR="00810471" w:rsidRPr="003C28B7" w:rsidRDefault="00810471" w:rsidP="00810471">
      <w:pPr>
        <w:ind w:firstLine="709"/>
        <w:jc w:val="both"/>
        <w:rPr>
          <w:sz w:val="26"/>
          <w:szCs w:val="26"/>
        </w:rPr>
      </w:pPr>
      <w:r w:rsidRPr="003C28B7">
        <w:rPr>
          <w:sz w:val="26"/>
          <w:szCs w:val="26"/>
        </w:rPr>
        <w:t xml:space="preserve">Количество подконтрольных субъектов: юридические лица – 0, индивидуальные предприниматели </w:t>
      </w:r>
      <w:r w:rsidRPr="003C28B7">
        <w:rPr>
          <w:b/>
          <w:sz w:val="26"/>
          <w:szCs w:val="26"/>
        </w:rPr>
        <w:t xml:space="preserve">– </w:t>
      </w:r>
      <w:r w:rsidRPr="003C28B7">
        <w:rPr>
          <w:sz w:val="26"/>
          <w:szCs w:val="26"/>
        </w:rPr>
        <w:t>3.</w:t>
      </w:r>
    </w:p>
    <w:p w:rsidR="00810471" w:rsidRPr="003C28B7" w:rsidRDefault="00810471" w:rsidP="00810471">
      <w:pPr>
        <w:ind w:firstLine="709"/>
        <w:jc w:val="both"/>
        <w:rPr>
          <w:sz w:val="26"/>
          <w:szCs w:val="26"/>
        </w:rPr>
      </w:pPr>
      <w:r w:rsidRPr="003C28B7">
        <w:rPr>
          <w:sz w:val="26"/>
          <w:szCs w:val="26"/>
        </w:rPr>
        <w:t>В 201</w:t>
      </w:r>
      <w:r w:rsidR="00EF2B4D" w:rsidRPr="003C28B7">
        <w:rPr>
          <w:sz w:val="26"/>
          <w:szCs w:val="26"/>
        </w:rPr>
        <w:t>9</w:t>
      </w:r>
      <w:r w:rsidRPr="003C28B7">
        <w:rPr>
          <w:sz w:val="26"/>
          <w:szCs w:val="26"/>
        </w:rPr>
        <w:t xml:space="preserve"> году в План проверок подконтрольные субъекты не включались. Внеплановые проверки в 201</w:t>
      </w:r>
      <w:r w:rsidR="00EF2B4D" w:rsidRPr="003C28B7">
        <w:rPr>
          <w:sz w:val="26"/>
          <w:szCs w:val="26"/>
        </w:rPr>
        <w:t>9</w:t>
      </w:r>
      <w:r w:rsidRPr="003C28B7">
        <w:rPr>
          <w:sz w:val="26"/>
          <w:szCs w:val="26"/>
        </w:rPr>
        <w:t xml:space="preserve"> году в отношении подконтрольных субъектов не проводились. </w:t>
      </w:r>
    </w:p>
    <w:p w:rsidR="00810471" w:rsidRPr="003C28B7" w:rsidRDefault="00810471" w:rsidP="003C28B7">
      <w:pPr>
        <w:ind w:firstLine="709"/>
        <w:rPr>
          <w:sz w:val="26"/>
          <w:szCs w:val="26"/>
        </w:rPr>
      </w:pPr>
      <w:r w:rsidRPr="003C28B7">
        <w:rPr>
          <w:sz w:val="26"/>
          <w:szCs w:val="26"/>
        </w:rPr>
        <w:t>Данные о мероприятиях, направленных на профилактику нарушений обязательных требований законодательства при осуществлении муниципального контроля, проведенных</w:t>
      </w:r>
      <w:r w:rsidR="00EF2B4D" w:rsidRPr="003C28B7">
        <w:rPr>
          <w:sz w:val="26"/>
          <w:szCs w:val="26"/>
        </w:rPr>
        <w:t xml:space="preserve"> в 2019</w:t>
      </w:r>
      <w:r w:rsidRPr="003C28B7">
        <w:rPr>
          <w:sz w:val="26"/>
          <w:szCs w:val="26"/>
        </w:rPr>
        <w:t xml:space="preserve"> году, приведены в таблице 1:</w:t>
      </w:r>
    </w:p>
    <w:p w:rsidR="00B371B1" w:rsidRPr="003C28B7" w:rsidRDefault="00B371B1" w:rsidP="00EF2B4D">
      <w:pPr>
        <w:ind w:firstLine="709"/>
        <w:rPr>
          <w:sz w:val="26"/>
          <w:szCs w:val="26"/>
        </w:rPr>
      </w:pPr>
    </w:p>
    <w:tbl>
      <w:tblPr>
        <w:tblStyle w:val="21"/>
        <w:tblW w:w="9072" w:type="dxa"/>
        <w:tblInd w:w="-5" w:type="dxa"/>
        <w:tblCellMar>
          <w:left w:w="51" w:type="dxa"/>
          <w:right w:w="51" w:type="dxa"/>
        </w:tblCellMar>
        <w:tblLook w:val="04A0"/>
      </w:tblPr>
      <w:tblGrid>
        <w:gridCol w:w="540"/>
        <w:gridCol w:w="3855"/>
        <w:gridCol w:w="4677"/>
      </w:tblGrid>
      <w:tr w:rsidR="00810471" w:rsidRPr="00FE5BEC" w:rsidTr="00B371B1">
        <w:tc>
          <w:tcPr>
            <w:tcW w:w="540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№</w:t>
            </w:r>
          </w:p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E5BE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E5BEC">
              <w:rPr>
                <w:sz w:val="24"/>
                <w:szCs w:val="24"/>
              </w:rPr>
              <w:t>/</w:t>
            </w:r>
            <w:proofErr w:type="spellStart"/>
            <w:r w:rsidRPr="00FE5BE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55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77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Результат</w:t>
            </w:r>
          </w:p>
        </w:tc>
      </w:tr>
      <w:tr w:rsidR="00810471" w:rsidRPr="00FE5BEC" w:rsidTr="00B371B1">
        <w:tc>
          <w:tcPr>
            <w:tcW w:w="540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1</w:t>
            </w:r>
          </w:p>
        </w:tc>
        <w:tc>
          <w:tcPr>
            <w:tcW w:w="3855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3</w:t>
            </w:r>
          </w:p>
        </w:tc>
      </w:tr>
      <w:tr w:rsidR="00810471" w:rsidRPr="00FE5BEC" w:rsidTr="00B371B1">
        <w:tc>
          <w:tcPr>
            <w:tcW w:w="540" w:type="dxa"/>
          </w:tcPr>
          <w:p w:rsidR="00810471" w:rsidRPr="00FE5BEC" w:rsidRDefault="00810471" w:rsidP="00F2154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855" w:type="dxa"/>
          </w:tcPr>
          <w:p w:rsidR="00810471" w:rsidRPr="00FE5BEC" w:rsidRDefault="00810471" w:rsidP="00EF2B4D">
            <w:pPr>
              <w:widowControl w:val="0"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="00EF2B4D">
              <w:rPr>
                <w:sz w:val="24"/>
                <w:szCs w:val="24"/>
              </w:rPr>
              <w:t xml:space="preserve">МО «Шенкурский муниципальный </w:t>
            </w:r>
            <w:r w:rsidRPr="00FE5BEC">
              <w:rPr>
                <w:sz w:val="24"/>
                <w:szCs w:val="24"/>
              </w:rPr>
              <w:t>район</w:t>
            </w:r>
            <w:r w:rsidR="00EF2B4D">
              <w:rPr>
                <w:sz w:val="24"/>
                <w:szCs w:val="24"/>
              </w:rPr>
              <w:t>»</w:t>
            </w:r>
            <w:r w:rsidRPr="00FE5BEC">
              <w:rPr>
                <w:sz w:val="24"/>
                <w:szCs w:val="24"/>
              </w:rPr>
              <w:t xml:space="preserve"> перечней нормативных правовых актов (текстов и (или) их отдельных частей), содержащих обязательные требования, оценка соблюдения которых является предметом осуществления муниципального контроля</w:t>
            </w:r>
          </w:p>
        </w:tc>
        <w:tc>
          <w:tcPr>
            <w:tcW w:w="4677" w:type="dxa"/>
          </w:tcPr>
          <w:p w:rsidR="00810471" w:rsidRPr="00FE5BEC" w:rsidRDefault="003C28B7" w:rsidP="00EF2B4D">
            <w:pPr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810471" w:rsidRPr="00FE5BEC">
              <w:rPr>
                <w:sz w:val="24"/>
                <w:szCs w:val="24"/>
              </w:rPr>
              <w:t>а официальном сайте администрации района в разделе «</w:t>
            </w:r>
            <w:r w:rsidR="00EF2B4D">
              <w:rPr>
                <w:sz w:val="24"/>
                <w:szCs w:val="24"/>
              </w:rPr>
              <w:t>Муниципальный контроль</w:t>
            </w:r>
            <w:r w:rsidR="00810471" w:rsidRPr="00FE5BEC">
              <w:rPr>
                <w:sz w:val="24"/>
                <w:szCs w:val="24"/>
              </w:rPr>
              <w:t>/</w:t>
            </w:r>
            <w:r w:rsidR="00EF2B4D">
              <w:rPr>
                <w:sz w:val="24"/>
                <w:szCs w:val="24"/>
              </w:rPr>
              <w:t>Нормативные правовые акты, регламентирующие осуществление муниципального контроля, административные регламенты, соглашения о передаче полномочий/Административные регламенты/ Административные регламенты МО «</w:t>
            </w:r>
            <w:proofErr w:type="spellStart"/>
            <w:r w:rsidR="00EF2B4D">
              <w:rPr>
                <w:sz w:val="24"/>
                <w:szCs w:val="24"/>
              </w:rPr>
              <w:t>Шенкурское</w:t>
            </w:r>
            <w:proofErr w:type="spellEnd"/>
            <w:r w:rsidR="00810471" w:rsidRPr="00FE5BEC">
              <w:rPr>
                <w:sz w:val="24"/>
                <w:szCs w:val="24"/>
              </w:rPr>
              <w:t>» размещены актуальные перечни нормативных правовых актов и (или) их отдельных частей, содержащих обязательные требования, оценка соблюдения которых является предметом муниципального контроля за соблюдением законодательства в области торговой деятельности</w:t>
            </w:r>
            <w:proofErr w:type="gramEnd"/>
          </w:p>
        </w:tc>
      </w:tr>
      <w:tr w:rsidR="00B371B1" w:rsidRPr="00FE5BEC" w:rsidTr="00B371B1">
        <w:tblPrEx>
          <w:tblCellMar>
            <w:left w:w="108" w:type="dxa"/>
            <w:right w:w="108" w:type="dxa"/>
          </w:tblCellMar>
        </w:tblPrEx>
        <w:tc>
          <w:tcPr>
            <w:tcW w:w="540" w:type="dxa"/>
          </w:tcPr>
          <w:p w:rsidR="00B371B1" w:rsidRPr="00FE5BEC" w:rsidRDefault="00B371B1" w:rsidP="00F2154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855" w:type="dxa"/>
          </w:tcPr>
          <w:p w:rsidR="00B371B1" w:rsidRPr="00FE5BEC" w:rsidRDefault="00B371B1" w:rsidP="00F21549">
            <w:pPr>
              <w:contextualSpacing/>
              <w:rPr>
                <w:sz w:val="24"/>
                <w:szCs w:val="24"/>
              </w:rPr>
            </w:pPr>
            <w:r w:rsidRPr="00FE5BEC">
              <w:rPr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 посредством разработки и опубликования руководств по соблюдению обязательных требований, проведения семинаров, конференций, разъяснительной работы в средствах массовой информации</w:t>
            </w:r>
          </w:p>
        </w:tc>
        <w:tc>
          <w:tcPr>
            <w:tcW w:w="4677" w:type="dxa"/>
          </w:tcPr>
          <w:p w:rsidR="00B371B1" w:rsidRPr="00FE5BEC" w:rsidRDefault="00322310" w:rsidP="00B371B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EF2B4D" w:rsidRDefault="00EF2B4D" w:rsidP="00EF2B4D">
      <w:pPr>
        <w:ind w:firstLine="708"/>
        <w:jc w:val="both"/>
        <w:rPr>
          <w:szCs w:val="28"/>
        </w:rPr>
      </w:pPr>
    </w:p>
    <w:p w:rsidR="00322310" w:rsidRDefault="00322310" w:rsidP="00EF2B4D">
      <w:pPr>
        <w:ind w:firstLine="708"/>
        <w:jc w:val="both"/>
        <w:rPr>
          <w:szCs w:val="28"/>
        </w:rPr>
      </w:pPr>
    </w:p>
    <w:p w:rsidR="00322310" w:rsidRDefault="00322310" w:rsidP="00EF2B4D">
      <w:pPr>
        <w:ind w:firstLine="708"/>
        <w:jc w:val="both"/>
        <w:rPr>
          <w:szCs w:val="28"/>
        </w:rPr>
      </w:pPr>
    </w:p>
    <w:p w:rsidR="00322310" w:rsidRPr="003C28B7" w:rsidRDefault="00322310" w:rsidP="00322310">
      <w:pPr>
        <w:ind w:firstLine="708"/>
        <w:jc w:val="both"/>
        <w:rPr>
          <w:sz w:val="26"/>
          <w:szCs w:val="26"/>
        </w:rPr>
      </w:pPr>
      <w:r w:rsidRPr="003C28B7">
        <w:rPr>
          <w:sz w:val="26"/>
          <w:szCs w:val="26"/>
        </w:rPr>
        <w:lastRenderedPageBreak/>
        <w:t>Анализ и оценка рисков причинения вреда охраняемым законом ценностям и (или) анализ и оценка причиненного ущерба за 2019 год приведены в таблице 2:</w:t>
      </w:r>
    </w:p>
    <w:p w:rsidR="00322310" w:rsidRPr="00031A1E" w:rsidRDefault="00322310" w:rsidP="00322310">
      <w:pPr>
        <w:ind w:firstLine="708"/>
        <w:jc w:val="both"/>
        <w:rPr>
          <w:rFonts w:ascii="Calibri" w:hAnsi="Calibri"/>
          <w:sz w:val="22"/>
        </w:rPr>
      </w:pPr>
    </w:p>
    <w:tbl>
      <w:tblPr>
        <w:tblStyle w:val="22"/>
        <w:tblW w:w="9072" w:type="dxa"/>
        <w:tblInd w:w="-5" w:type="dxa"/>
        <w:tblCellMar>
          <w:left w:w="51" w:type="dxa"/>
          <w:right w:w="51" w:type="dxa"/>
        </w:tblCellMar>
        <w:tblLook w:val="04A0"/>
      </w:tblPr>
      <w:tblGrid>
        <w:gridCol w:w="567"/>
        <w:gridCol w:w="4536"/>
        <w:gridCol w:w="1701"/>
        <w:gridCol w:w="2268"/>
      </w:tblGrid>
      <w:tr w:rsidR="00322310" w:rsidRPr="00031A1E" w:rsidTr="00F21549">
        <w:tc>
          <w:tcPr>
            <w:tcW w:w="567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№</w:t>
            </w:r>
          </w:p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F188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F1883">
              <w:rPr>
                <w:sz w:val="24"/>
                <w:szCs w:val="24"/>
              </w:rPr>
              <w:t>/</w:t>
            </w:r>
            <w:proofErr w:type="spellStart"/>
            <w:r w:rsidRPr="000F188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Ценность, охраняемая законом</w:t>
            </w:r>
          </w:p>
        </w:tc>
        <w:tc>
          <w:tcPr>
            <w:tcW w:w="1701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 xml:space="preserve">Анализ рисков причинения вреда и (или) ущерба </w:t>
            </w:r>
          </w:p>
        </w:tc>
        <w:tc>
          <w:tcPr>
            <w:tcW w:w="2268" w:type="dxa"/>
          </w:tcPr>
          <w:p w:rsidR="00322310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 xml:space="preserve">Оценка рисков причинения вреда </w:t>
            </w:r>
          </w:p>
          <w:p w:rsidR="00322310" w:rsidRPr="000F1883" w:rsidRDefault="00322310" w:rsidP="00F21549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 xml:space="preserve">и (или) ущерба </w:t>
            </w:r>
          </w:p>
        </w:tc>
      </w:tr>
      <w:tr w:rsidR="00322310" w:rsidRPr="00031A1E" w:rsidTr="00F21549">
        <w:tc>
          <w:tcPr>
            <w:tcW w:w="567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4</w:t>
            </w:r>
          </w:p>
        </w:tc>
      </w:tr>
      <w:tr w:rsidR="00322310" w:rsidRPr="00031A1E" w:rsidTr="00F21549">
        <w:tc>
          <w:tcPr>
            <w:tcW w:w="567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322310" w:rsidRPr="000F1883" w:rsidRDefault="00322310" w:rsidP="00F2154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F1883">
              <w:rPr>
                <w:sz w:val="24"/>
                <w:szCs w:val="24"/>
              </w:rPr>
              <w:t>Жизнь и здоровье граждан,</w:t>
            </w:r>
            <w:r w:rsidRPr="000F1883">
              <w:rPr>
                <w:rFonts w:eastAsiaTheme="minorHAnsi"/>
                <w:sz w:val="24"/>
                <w:szCs w:val="24"/>
              </w:rPr>
              <w:t xml:space="preserve"> животные, растения, окружающая среда, объекты культурного наследия (памятники истории и культуры) народов РФ, музейные предметы и музейные коллекции (включенные в состав Музейного фонда РФ, особо ценные, в том числе уникальные), документы Архивного фонда РФ, документы, имеющие особое историческое, научное, культурное значение (входящие в состав национального библиотечного фонда), безопасность государства, чрезвычайные ситуации природного и техногенного характера </w:t>
            </w:r>
            <w:proofErr w:type="gramEnd"/>
          </w:p>
        </w:tc>
        <w:tc>
          <w:tcPr>
            <w:tcW w:w="1701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F1883">
              <w:rPr>
                <w:sz w:val="24"/>
                <w:szCs w:val="24"/>
              </w:rPr>
              <w:t xml:space="preserve"> связи с отсутствием контрольных мероприятий анализ рисков причинения вреда и (или) ущерба не проводился</w:t>
            </w:r>
          </w:p>
        </w:tc>
        <w:tc>
          <w:tcPr>
            <w:tcW w:w="2268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F1883">
              <w:rPr>
                <w:sz w:val="24"/>
                <w:szCs w:val="24"/>
              </w:rPr>
              <w:t xml:space="preserve"> связи с отсутствием контрольных мероприятий анализ рисков причинения вреда и (или) ущерба не проводился</w:t>
            </w:r>
          </w:p>
        </w:tc>
      </w:tr>
    </w:tbl>
    <w:p w:rsidR="00881A0A" w:rsidRDefault="00881A0A" w:rsidP="00322310">
      <w:pPr>
        <w:ind w:firstLine="709"/>
        <w:jc w:val="both"/>
        <w:rPr>
          <w:sz w:val="26"/>
          <w:szCs w:val="26"/>
        </w:rPr>
      </w:pPr>
    </w:p>
    <w:p w:rsidR="00322310" w:rsidRDefault="00322310" w:rsidP="00322310">
      <w:pPr>
        <w:ind w:firstLine="709"/>
        <w:jc w:val="both"/>
        <w:rPr>
          <w:sz w:val="26"/>
          <w:szCs w:val="26"/>
        </w:rPr>
      </w:pPr>
      <w:r w:rsidRPr="003C28B7">
        <w:rPr>
          <w:sz w:val="26"/>
          <w:szCs w:val="26"/>
        </w:rPr>
        <w:t>Описание подконтрольной среды, цели и задачи профилактики нарушений, направленные на минимизацию рисков причинения вреда охраняемым законом ценностям и (или) ущерба – таблица 3:</w:t>
      </w:r>
    </w:p>
    <w:p w:rsidR="00881A0A" w:rsidRPr="003C28B7" w:rsidRDefault="00881A0A" w:rsidP="00322310">
      <w:pPr>
        <w:ind w:firstLine="709"/>
        <w:jc w:val="both"/>
        <w:rPr>
          <w:sz w:val="26"/>
          <w:szCs w:val="26"/>
        </w:rPr>
      </w:pPr>
    </w:p>
    <w:tbl>
      <w:tblPr>
        <w:tblStyle w:val="23"/>
        <w:tblW w:w="9074" w:type="dxa"/>
        <w:tblInd w:w="-7" w:type="dxa"/>
        <w:tblLayout w:type="fixed"/>
        <w:tblCellMar>
          <w:left w:w="51" w:type="dxa"/>
          <w:right w:w="51" w:type="dxa"/>
        </w:tblCellMar>
        <w:tblLook w:val="04A0"/>
      </w:tblPr>
      <w:tblGrid>
        <w:gridCol w:w="569"/>
        <w:gridCol w:w="1843"/>
        <w:gridCol w:w="6662"/>
      </w:tblGrid>
      <w:tr w:rsidR="00322310" w:rsidRPr="00031A1E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№</w:t>
            </w:r>
          </w:p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F188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F1883">
              <w:rPr>
                <w:sz w:val="24"/>
                <w:szCs w:val="24"/>
              </w:rPr>
              <w:t>/</w:t>
            </w:r>
            <w:proofErr w:type="spellStart"/>
            <w:r w:rsidRPr="000F188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Содержание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Описание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3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Подконтрольная среда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F1883">
              <w:rPr>
                <w:sz w:val="24"/>
                <w:szCs w:val="24"/>
              </w:rPr>
              <w:t>орговая деятельность с использованием нестационарного торгового объекта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Цели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>редотвращение рисков причинения вреда</w:t>
            </w:r>
            <w:r>
              <w:rPr>
                <w:sz w:val="24"/>
                <w:szCs w:val="24"/>
              </w:rPr>
              <w:t xml:space="preserve"> охраняемым законом ценностям;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>редупреждение нарушений обязательных требований законодательства при осуществлении муниципального контроля в сфере торговой деятельности, включая устранение причин, факторов и условий, способствующих возможному нарушению обязательных требований законодательства в области торговой деятельности на терр</w:t>
            </w:r>
            <w:r>
              <w:rPr>
                <w:sz w:val="24"/>
                <w:szCs w:val="24"/>
              </w:rPr>
              <w:t>итории МО «</w:t>
            </w:r>
            <w:proofErr w:type="spellStart"/>
            <w:r>
              <w:rPr>
                <w:sz w:val="24"/>
                <w:szCs w:val="24"/>
              </w:rPr>
              <w:t>Шенкурское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F1883">
              <w:rPr>
                <w:sz w:val="24"/>
                <w:szCs w:val="24"/>
              </w:rPr>
              <w:t xml:space="preserve">оздание </w:t>
            </w:r>
            <w:proofErr w:type="gramStart"/>
            <w:r w:rsidRPr="000F1883">
              <w:rPr>
                <w:sz w:val="24"/>
                <w:szCs w:val="24"/>
              </w:rPr>
              <w:t>инфраструктуры профилактики рисков причинения вреда</w:t>
            </w:r>
            <w:proofErr w:type="gramEnd"/>
            <w:r w:rsidRPr="000F1883">
              <w:rPr>
                <w:sz w:val="24"/>
                <w:szCs w:val="24"/>
              </w:rPr>
              <w:t xml:space="preserve"> охраняемым законом ценностям</w:t>
            </w:r>
            <w:r>
              <w:rPr>
                <w:sz w:val="24"/>
                <w:szCs w:val="24"/>
              </w:rPr>
              <w:t>;</w:t>
            </w:r>
          </w:p>
          <w:p w:rsidR="00322310" w:rsidRPr="000F1883" w:rsidRDefault="00322310" w:rsidP="003223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 xml:space="preserve">овышение прозрачности системы муниципального контроля в области торговой деятельности на территории </w:t>
            </w:r>
            <w:r>
              <w:rPr>
                <w:sz w:val="24"/>
                <w:szCs w:val="24"/>
              </w:rPr>
              <w:t>МО «</w:t>
            </w:r>
            <w:proofErr w:type="spellStart"/>
            <w:r>
              <w:rPr>
                <w:sz w:val="24"/>
                <w:szCs w:val="24"/>
              </w:rPr>
              <w:t>Шенкурское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322310" w:rsidRPr="000005F6" w:rsidTr="00F21549">
        <w:tc>
          <w:tcPr>
            <w:tcW w:w="569" w:type="dxa"/>
          </w:tcPr>
          <w:p w:rsidR="00322310" w:rsidRPr="000F1883" w:rsidRDefault="00322310" w:rsidP="00F21549">
            <w:pPr>
              <w:widowControl w:val="0"/>
              <w:jc w:val="center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22310" w:rsidRPr="000F1883" w:rsidRDefault="00322310" w:rsidP="00F21549">
            <w:pPr>
              <w:widowControl w:val="0"/>
              <w:rPr>
                <w:sz w:val="24"/>
                <w:szCs w:val="24"/>
              </w:rPr>
            </w:pPr>
            <w:r w:rsidRPr="000F1883">
              <w:rPr>
                <w:sz w:val="24"/>
                <w:szCs w:val="24"/>
              </w:rPr>
              <w:t>Задачи</w:t>
            </w:r>
          </w:p>
        </w:tc>
        <w:tc>
          <w:tcPr>
            <w:tcW w:w="6662" w:type="dxa"/>
          </w:tcPr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F1883">
              <w:rPr>
                <w:sz w:val="24"/>
                <w:szCs w:val="24"/>
              </w:rPr>
              <w:t xml:space="preserve">ормирование единого понимания обязательных требований законодательства в области торговой деятельности при осуществлении муниципального контроля в области торговой деятельности на территории </w:t>
            </w:r>
            <w:r>
              <w:rPr>
                <w:sz w:val="24"/>
                <w:szCs w:val="24"/>
              </w:rPr>
              <w:t xml:space="preserve">МО «Шенкурский </w:t>
            </w:r>
            <w:r>
              <w:rPr>
                <w:sz w:val="24"/>
                <w:szCs w:val="24"/>
              </w:rPr>
              <w:lastRenderedPageBreak/>
              <w:t>муниципальный район»</w:t>
            </w:r>
            <w:r w:rsidRPr="000F1883">
              <w:rPr>
                <w:sz w:val="24"/>
                <w:szCs w:val="24"/>
              </w:rPr>
              <w:t xml:space="preserve"> района у всех учас</w:t>
            </w:r>
            <w:r>
              <w:rPr>
                <w:sz w:val="24"/>
                <w:szCs w:val="24"/>
              </w:rPr>
              <w:t>тников контрольной деятельности;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0F1883">
              <w:rPr>
                <w:sz w:val="24"/>
                <w:szCs w:val="24"/>
              </w:rPr>
              <w:t xml:space="preserve">ыявление причин, факторов и условий, способствующих причинению вреда охраняемых законом ценностям и нарушению обязательных требований законодательства в области торговой деятельности, требований, установленных муниципальными правовыми </w:t>
            </w:r>
            <w:r>
              <w:rPr>
                <w:sz w:val="24"/>
                <w:szCs w:val="24"/>
              </w:rPr>
              <w:t>актами МО «Шенкурский муниципальный контроль»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F1883">
              <w:rPr>
                <w:sz w:val="24"/>
                <w:szCs w:val="24"/>
              </w:rPr>
              <w:t>пределение способов устранения или снижения рисков их возникновени</w:t>
            </w:r>
            <w:r>
              <w:rPr>
                <w:sz w:val="24"/>
                <w:szCs w:val="24"/>
              </w:rPr>
              <w:t>я;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F1883">
              <w:rPr>
                <w:sz w:val="24"/>
                <w:szCs w:val="24"/>
              </w:rPr>
              <w:t xml:space="preserve">странение причин, факторов и условий, способствующих возможному причинению вреда охраняемым законом ценностям и нарушению обязательных требований законодательства при осуществлении муниципального контроля в области торговой деятельности на территории </w:t>
            </w:r>
            <w:r>
              <w:rPr>
                <w:sz w:val="24"/>
                <w:szCs w:val="24"/>
              </w:rPr>
              <w:t>МО «Шенкурский муниципальный контроль»;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F1883">
              <w:rPr>
                <w:sz w:val="24"/>
                <w:szCs w:val="24"/>
              </w:rPr>
              <w:t>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(объектов), исходя из определен</w:t>
            </w:r>
            <w:r>
              <w:rPr>
                <w:sz w:val="24"/>
                <w:szCs w:val="24"/>
              </w:rPr>
              <w:t>ных рисков, их анализа и оценки;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F1883">
              <w:rPr>
                <w:sz w:val="24"/>
                <w:szCs w:val="24"/>
              </w:rPr>
              <w:t>пределение перечня видов и сбор статистических данных, необходимых для организации профилактической работы</w:t>
            </w:r>
            <w:r>
              <w:rPr>
                <w:sz w:val="24"/>
                <w:szCs w:val="24"/>
              </w:rPr>
              <w:t>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F1883">
              <w:rPr>
                <w:sz w:val="24"/>
                <w:szCs w:val="24"/>
              </w:rPr>
              <w:t>овышение квалификации кадрового состава</w:t>
            </w:r>
            <w:r>
              <w:rPr>
                <w:sz w:val="24"/>
                <w:szCs w:val="24"/>
              </w:rPr>
              <w:t xml:space="preserve"> органа муниципального контроля;</w:t>
            </w:r>
          </w:p>
          <w:p w:rsidR="00322310" w:rsidRPr="000F1883" w:rsidRDefault="00322310" w:rsidP="00F2154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F1883">
              <w:rPr>
                <w:sz w:val="24"/>
                <w:szCs w:val="24"/>
              </w:rPr>
              <w:t>оздание системы консультирования подконтрольных субъектов, в том числе с использованием современных информационно-телекоммуникационных технологий</w:t>
            </w:r>
          </w:p>
        </w:tc>
      </w:tr>
    </w:tbl>
    <w:p w:rsidR="00EF2B4D" w:rsidRDefault="00EF2B4D" w:rsidP="00EF2B4D">
      <w:pPr>
        <w:ind w:firstLine="709"/>
        <w:jc w:val="both"/>
        <w:rPr>
          <w:szCs w:val="28"/>
        </w:rPr>
      </w:pPr>
    </w:p>
    <w:p w:rsidR="00322310" w:rsidRPr="009211E5" w:rsidRDefault="00322310" w:rsidP="00322310">
      <w:pPr>
        <w:pStyle w:val="Default"/>
        <w:jc w:val="center"/>
        <w:rPr>
          <w:bCs/>
          <w:color w:val="auto"/>
          <w:sz w:val="28"/>
          <w:szCs w:val="28"/>
        </w:rPr>
      </w:pPr>
      <w:r w:rsidRPr="009211E5">
        <w:rPr>
          <w:bCs/>
          <w:color w:val="auto"/>
          <w:sz w:val="28"/>
          <w:szCs w:val="28"/>
        </w:rPr>
        <w:t xml:space="preserve">Раздел </w:t>
      </w:r>
      <w:r w:rsidRPr="009211E5">
        <w:rPr>
          <w:bCs/>
          <w:color w:val="auto"/>
          <w:sz w:val="28"/>
          <w:szCs w:val="28"/>
          <w:lang w:val="en-US"/>
        </w:rPr>
        <w:t>II</w:t>
      </w:r>
      <w:r w:rsidRPr="009211E5">
        <w:rPr>
          <w:bCs/>
          <w:color w:val="auto"/>
          <w:sz w:val="28"/>
          <w:szCs w:val="28"/>
        </w:rPr>
        <w:t>. План мероприятий по профилактике нарушений</w:t>
      </w:r>
    </w:p>
    <w:p w:rsidR="00322310" w:rsidRPr="009211E5" w:rsidRDefault="00322310" w:rsidP="00322310">
      <w:pPr>
        <w:pStyle w:val="Default"/>
        <w:jc w:val="center"/>
        <w:rPr>
          <w:bCs/>
          <w:color w:val="auto"/>
          <w:sz w:val="28"/>
          <w:szCs w:val="28"/>
        </w:rPr>
      </w:pPr>
    </w:p>
    <w:p w:rsidR="00322310" w:rsidRPr="00881A0A" w:rsidRDefault="00322310" w:rsidP="00322310">
      <w:pPr>
        <w:pStyle w:val="a5"/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81A0A">
        <w:rPr>
          <w:sz w:val="26"/>
          <w:szCs w:val="26"/>
        </w:rPr>
        <w:t>В рамках проведения работы, направленной на профилактику нарушений обязательных требований законодательства при осуществлении муниципального контроля</w:t>
      </w:r>
      <w:r w:rsidRPr="00881A0A">
        <w:rPr>
          <w:rFonts w:eastAsiaTheme="minorHAnsi"/>
          <w:sz w:val="26"/>
          <w:szCs w:val="26"/>
        </w:rPr>
        <w:t>, в 20</w:t>
      </w:r>
      <w:r w:rsidR="003A6297" w:rsidRPr="00881A0A">
        <w:rPr>
          <w:rFonts w:eastAsiaTheme="minorHAnsi"/>
          <w:sz w:val="26"/>
          <w:szCs w:val="26"/>
        </w:rPr>
        <w:t>20</w:t>
      </w:r>
      <w:r w:rsidRPr="00881A0A">
        <w:rPr>
          <w:rFonts w:eastAsiaTheme="minorHAnsi"/>
          <w:sz w:val="26"/>
          <w:szCs w:val="26"/>
        </w:rPr>
        <w:t xml:space="preserve"> году</w:t>
      </w:r>
      <w:r w:rsidR="003A6297" w:rsidRPr="00881A0A">
        <w:rPr>
          <w:rFonts w:eastAsiaTheme="minorHAnsi"/>
          <w:sz w:val="26"/>
          <w:szCs w:val="26"/>
        </w:rPr>
        <w:t xml:space="preserve"> </w:t>
      </w:r>
      <w:r w:rsidRPr="00881A0A">
        <w:rPr>
          <w:rFonts w:eastAsiaTheme="minorHAnsi"/>
          <w:sz w:val="26"/>
          <w:szCs w:val="26"/>
        </w:rPr>
        <w:t xml:space="preserve">отделом </w:t>
      </w:r>
      <w:r w:rsidR="003A6297" w:rsidRPr="00881A0A">
        <w:rPr>
          <w:rFonts w:eastAsiaTheme="minorHAnsi"/>
          <w:sz w:val="26"/>
          <w:szCs w:val="26"/>
        </w:rPr>
        <w:t>сельского хозяйства, природопользования, предпринимательства и торговли администрации МО «Шенкурский муниципальный район»</w:t>
      </w:r>
      <w:r w:rsidRPr="00881A0A">
        <w:rPr>
          <w:rFonts w:eastAsiaTheme="minorHAnsi"/>
          <w:sz w:val="26"/>
          <w:szCs w:val="26"/>
        </w:rPr>
        <w:t xml:space="preserve"> осуществляются профилактические мероприятия. </w:t>
      </w:r>
      <w:r w:rsidRPr="00881A0A">
        <w:rPr>
          <w:sz w:val="26"/>
          <w:szCs w:val="26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322310" w:rsidRPr="00881A0A" w:rsidRDefault="00322310" w:rsidP="00322310">
      <w:pPr>
        <w:pStyle w:val="a5"/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81A0A">
        <w:rPr>
          <w:sz w:val="26"/>
          <w:szCs w:val="26"/>
        </w:rPr>
        <w:t>Перечень мероприятий Программы, сроки их реализации и ответственные исполнители приведены в Плане-графике профилактических мероприятий на 20</w:t>
      </w:r>
      <w:r w:rsidR="003A6297" w:rsidRPr="00881A0A">
        <w:rPr>
          <w:sz w:val="26"/>
          <w:szCs w:val="26"/>
        </w:rPr>
        <w:t>20</w:t>
      </w:r>
      <w:r w:rsidRPr="00881A0A">
        <w:rPr>
          <w:sz w:val="26"/>
          <w:szCs w:val="26"/>
        </w:rPr>
        <w:t xml:space="preserve"> год, а также на последующие два года реализации программы. </w:t>
      </w:r>
    </w:p>
    <w:p w:rsidR="00322310" w:rsidRPr="00881A0A" w:rsidRDefault="00322310" w:rsidP="00322310">
      <w:pPr>
        <w:suppressAutoHyphens/>
        <w:autoSpaceDN w:val="0"/>
        <w:ind w:firstLine="708"/>
        <w:jc w:val="both"/>
        <w:textAlignment w:val="baseline"/>
        <w:rPr>
          <w:rFonts w:eastAsiaTheme="minorHAnsi" w:cstheme="minorBidi"/>
          <w:sz w:val="26"/>
          <w:szCs w:val="26"/>
        </w:rPr>
      </w:pPr>
      <w:r w:rsidRPr="00881A0A">
        <w:rPr>
          <w:rFonts w:eastAsiaTheme="minorHAnsi" w:cstheme="minorBidi"/>
          <w:sz w:val="26"/>
          <w:szCs w:val="26"/>
        </w:rPr>
        <w:t>По результатам осуществления профилактических мер в отношении нарушений, выявленных в ходе плановых и внеплановых проверок, проведенных должностными лицами муниципального контроля в 20</w:t>
      </w:r>
      <w:r w:rsidR="003A6297" w:rsidRPr="00881A0A">
        <w:rPr>
          <w:rFonts w:eastAsiaTheme="minorHAnsi" w:cstheme="minorBidi"/>
          <w:sz w:val="26"/>
          <w:szCs w:val="26"/>
        </w:rPr>
        <w:t>20</w:t>
      </w:r>
      <w:r w:rsidRPr="00881A0A">
        <w:rPr>
          <w:rFonts w:eastAsiaTheme="minorHAnsi" w:cstheme="minorBidi"/>
          <w:sz w:val="26"/>
          <w:szCs w:val="26"/>
        </w:rPr>
        <w:t xml:space="preserve"> году, в Программу вносятся требуемые изменения (дополнения).</w:t>
      </w:r>
    </w:p>
    <w:p w:rsidR="004E008B" w:rsidRDefault="004E008B" w:rsidP="00322310">
      <w:pPr>
        <w:ind w:firstLine="709"/>
        <w:jc w:val="both"/>
        <w:rPr>
          <w:sz w:val="26"/>
          <w:szCs w:val="26"/>
        </w:rPr>
      </w:pPr>
    </w:p>
    <w:p w:rsidR="004E008B" w:rsidRDefault="004E008B" w:rsidP="00322310">
      <w:pPr>
        <w:ind w:firstLine="709"/>
        <w:jc w:val="both"/>
        <w:rPr>
          <w:sz w:val="26"/>
          <w:szCs w:val="26"/>
        </w:rPr>
      </w:pPr>
    </w:p>
    <w:p w:rsidR="004E008B" w:rsidRDefault="004E008B" w:rsidP="00322310">
      <w:pPr>
        <w:ind w:firstLine="709"/>
        <w:jc w:val="both"/>
        <w:rPr>
          <w:sz w:val="26"/>
          <w:szCs w:val="26"/>
        </w:rPr>
      </w:pPr>
    </w:p>
    <w:p w:rsidR="004E008B" w:rsidRDefault="004E008B" w:rsidP="00322310">
      <w:pPr>
        <w:ind w:firstLine="709"/>
        <w:jc w:val="both"/>
        <w:rPr>
          <w:sz w:val="26"/>
          <w:szCs w:val="26"/>
        </w:rPr>
      </w:pPr>
    </w:p>
    <w:p w:rsidR="00541F09" w:rsidRDefault="00322310" w:rsidP="00322310">
      <w:pPr>
        <w:ind w:firstLine="709"/>
        <w:jc w:val="both"/>
        <w:rPr>
          <w:sz w:val="26"/>
          <w:szCs w:val="26"/>
        </w:rPr>
      </w:pPr>
      <w:r w:rsidRPr="00881A0A">
        <w:rPr>
          <w:sz w:val="26"/>
          <w:szCs w:val="26"/>
        </w:rPr>
        <w:lastRenderedPageBreak/>
        <w:t>План-график профилактических мероприятий на 20</w:t>
      </w:r>
      <w:r w:rsidR="003A6297" w:rsidRPr="00881A0A">
        <w:rPr>
          <w:sz w:val="26"/>
          <w:szCs w:val="26"/>
        </w:rPr>
        <w:t>20</w:t>
      </w:r>
      <w:r w:rsidRPr="00881A0A">
        <w:rPr>
          <w:sz w:val="26"/>
          <w:szCs w:val="26"/>
        </w:rPr>
        <w:t xml:space="preserve"> год – </w:t>
      </w:r>
      <w:r w:rsidRPr="00881A0A">
        <w:rPr>
          <w:sz w:val="26"/>
          <w:szCs w:val="26"/>
        </w:rPr>
        <w:br/>
        <w:t xml:space="preserve">таблица </w:t>
      </w:r>
      <w:r w:rsidR="003A6297" w:rsidRPr="00881A0A">
        <w:rPr>
          <w:sz w:val="26"/>
          <w:szCs w:val="26"/>
        </w:rPr>
        <w:t>4</w:t>
      </w:r>
      <w:r w:rsidRPr="00881A0A">
        <w:rPr>
          <w:sz w:val="26"/>
          <w:szCs w:val="26"/>
        </w:rPr>
        <w:t>:</w:t>
      </w:r>
    </w:p>
    <w:p w:rsidR="00541F09" w:rsidRPr="00881A0A" w:rsidRDefault="00541F09" w:rsidP="00322310">
      <w:pPr>
        <w:ind w:firstLine="709"/>
        <w:jc w:val="both"/>
        <w:rPr>
          <w:sz w:val="26"/>
          <w:szCs w:val="26"/>
        </w:rPr>
      </w:pPr>
    </w:p>
    <w:tbl>
      <w:tblPr>
        <w:tblStyle w:val="a7"/>
        <w:tblW w:w="8926" w:type="dxa"/>
        <w:jc w:val="center"/>
        <w:tblInd w:w="-214" w:type="dxa"/>
        <w:tblLayout w:type="fixed"/>
        <w:tblCellMar>
          <w:left w:w="51" w:type="dxa"/>
          <w:right w:w="51" w:type="dxa"/>
        </w:tblCellMar>
        <w:tblLook w:val="04A0"/>
      </w:tblPr>
      <w:tblGrid>
        <w:gridCol w:w="421"/>
        <w:gridCol w:w="2409"/>
        <w:gridCol w:w="2201"/>
        <w:gridCol w:w="1910"/>
        <w:gridCol w:w="1985"/>
      </w:tblGrid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409" w:type="dxa"/>
          </w:tcPr>
          <w:p w:rsidR="003A6297" w:rsidRPr="005271BA" w:rsidRDefault="003A6297" w:rsidP="003C28B7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Формы и виды профилактических мероприятий</w:t>
            </w:r>
          </w:p>
        </w:tc>
        <w:tc>
          <w:tcPr>
            <w:tcW w:w="2201" w:type="dxa"/>
          </w:tcPr>
          <w:p w:rsidR="003A6297" w:rsidRPr="005271BA" w:rsidRDefault="003A6297" w:rsidP="003C28B7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Ответственные исполнители</w:t>
            </w:r>
          </w:p>
        </w:tc>
        <w:tc>
          <w:tcPr>
            <w:tcW w:w="1910" w:type="dxa"/>
          </w:tcPr>
          <w:p w:rsidR="003A6297" w:rsidRPr="005271BA" w:rsidRDefault="003A6297" w:rsidP="003C28B7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Периодичность проведения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профилакти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ческих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мероприятий, сроки выполнения</w:t>
            </w:r>
          </w:p>
        </w:tc>
        <w:tc>
          <w:tcPr>
            <w:tcW w:w="1985" w:type="dxa"/>
          </w:tcPr>
          <w:p w:rsidR="003A6297" w:rsidRPr="005271BA" w:rsidRDefault="003A6297" w:rsidP="003C28B7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Ожидаемый результат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09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201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10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5" w:type="dxa"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881A0A" w:rsidP="00541F09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09" w:type="dxa"/>
          </w:tcPr>
          <w:p w:rsidR="003A6297" w:rsidRPr="00541F09" w:rsidRDefault="003A6297" w:rsidP="003A629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Актуализация перечня нормативных правовых актов, содержащих обязательные требования законодательства</w:t>
            </w:r>
          </w:p>
        </w:tc>
        <w:tc>
          <w:tcPr>
            <w:tcW w:w="2201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  <w:r w:rsidRPr="00541F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10" w:type="dxa"/>
          </w:tcPr>
          <w:p w:rsidR="003A6297" w:rsidRPr="00541F09" w:rsidRDefault="003A6297" w:rsidP="003A629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</w:t>
            </w:r>
          </w:p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 действующих обязательных требованиях законодательства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3A6297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Разработка и размещение на официальном сайте органов местного самоуправления руководств по соблюдению обязательных требований законодательства</w:t>
            </w:r>
          </w:p>
        </w:tc>
        <w:tc>
          <w:tcPr>
            <w:tcW w:w="2201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A629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 мере необходимости 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о действующих обязательных требованиях законодательства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201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</w:t>
            </w:r>
            <w:r w:rsidRPr="00541F09">
              <w:rPr>
                <w:rFonts w:ascii="Times New Roman" w:hAnsi="Times New Roman" w:cs="Times New Roman"/>
              </w:rPr>
              <w:br/>
              <w:t>о действующих обязательных требованиях законодательства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0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201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о вновь установленных обязательных требованиях законодательства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4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</w:t>
            </w:r>
            <w:r w:rsidRPr="00541F09">
              <w:rPr>
                <w:rFonts w:ascii="Times New Roman" w:hAnsi="Times New Roman" w:cs="Times New Roman"/>
              </w:rPr>
              <w:lastRenderedPageBreak/>
              <w:t xml:space="preserve">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201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lastRenderedPageBreak/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</w:t>
            </w:r>
            <w:r w:rsidRPr="00541F09">
              <w:rPr>
                <w:rFonts w:ascii="Times New Roman" w:hAnsi="Times New Roman" w:cs="Times New Roman"/>
              </w:rPr>
              <w:br/>
              <w:t xml:space="preserve">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предупреждение нарушений обязательных требований законодательства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4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201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предотвращение нарушений обязательных требований законодательства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  <w:vMerge w:val="restart"/>
          </w:tcPr>
          <w:p w:rsidR="003A6297" w:rsidRPr="005271BA" w:rsidRDefault="003A6297" w:rsidP="00541F09">
            <w:pPr>
              <w:pStyle w:val="ConsPlusNormal"/>
              <w:ind w:left="-73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Размещение на официальном сайте администрации МО Шенкурский муниципальный район:</w:t>
            </w:r>
          </w:p>
        </w:tc>
        <w:tc>
          <w:tcPr>
            <w:tcW w:w="6096" w:type="dxa"/>
            <w:gridSpan w:val="3"/>
          </w:tcPr>
          <w:p w:rsidR="003A6297" w:rsidRPr="00541F09" w:rsidRDefault="003A6297" w:rsidP="00F2154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A6297" w:rsidRPr="007A6110" w:rsidTr="00881A0A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перечней нормативных правовых актов или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их отдельных частей, содержащих обязательные требования, оценка соблюдения которых является предметом муниципального контроля, и текстов соответствующих нормативных правовых актов для муниципального контроля     </w:t>
            </w:r>
          </w:p>
          <w:p w:rsidR="00881A0A" w:rsidRPr="00541F09" w:rsidRDefault="00881A0A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</w:tcPr>
          <w:p w:rsidR="003A6297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 проведения плановых проверок </w:t>
            </w:r>
          </w:p>
        </w:tc>
        <w:tc>
          <w:tcPr>
            <w:tcW w:w="2201" w:type="dxa"/>
          </w:tcPr>
          <w:p w:rsidR="003A6297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10 рабочих дней после утверждения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плановых </w:t>
            </w:r>
            <w:r w:rsidRPr="00541F09">
              <w:rPr>
                <w:rFonts w:ascii="Times New Roman" w:hAnsi="Times New Roman" w:cs="Times New Roman"/>
              </w:rPr>
              <w:br/>
              <w:t>(рейдовых) заданий</w:t>
            </w:r>
          </w:p>
        </w:tc>
        <w:tc>
          <w:tcPr>
            <w:tcW w:w="2201" w:type="dxa"/>
          </w:tcPr>
          <w:p w:rsidR="003A6297" w:rsidRPr="00541F09" w:rsidRDefault="00F21549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5 рабочих дней после утверждения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</w:p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  <w:vMerge/>
          </w:tcPr>
          <w:p w:rsidR="003A6297" w:rsidRPr="005271BA" w:rsidRDefault="003A6297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информации о результатах осуществления муниципального контроля </w:t>
            </w:r>
          </w:p>
        </w:tc>
        <w:tc>
          <w:tcPr>
            <w:tcW w:w="2201" w:type="dxa"/>
          </w:tcPr>
          <w:p w:rsidR="003A6297" w:rsidRPr="00541F09" w:rsidRDefault="00F21549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до 5 числа месяца, следующего </w:t>
            </w:r>
            <w:r w:rsidRPr="00541F09">
              <w:rPr>
                <w:rFonts w:ascii="Times New Roman" w:hAnsi="Times New Roman" w:cs="Times New Roman"/>
              </w:rPr>
              <w:br/>
              <w:t>за отчетным кварталом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2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Проведение мероприятий по оценке эффективности </w:t>
            </w:r>
          </w:p>
          <w:p w:rsidR="003A6297" w:rsidRPr="00541F09" w:rsidRDefault="003A6297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 результативности профилактических мероприятий с учетом </w:t>
            </w:r>
            <w:r w:rsidRPr="00541F09">
              <w:rPr>
                <w:rFonts w:ascii="Times New Roman" w:hAnsi="Times New Roman" w:cs="Times New Roman"/>
              </w:rPr>
              <w:lastRenderedPageBreak/>
              <w:t>целевых показателей</w:t>
            </w:r>
          </w:p>
        </w:tc>
        <w:tc>
          <w:tcPr>
            <w:tcW w:w="2201" w:type="dxa"/>
          </w:tcPr>
          <w:p w:rsidR="003A6297" w:rsidRPr="00541F09" w:rsidRDefault="00F21549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lastRenderedPageBreak/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эффективности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результативности профилактических мероприятий </w:t>
            </w:r>
            <w:r w:rsidRPr="00541F09">
              <w:rPr>
                <w:rFonts w:ascii="Times New Roman" w:hAnsi="Times New Roman" w:cs="Times New Roman"/>
              </w:rPr>
              <w:br/>
            </w:r>
            <w:r w:rsidRPr="00541F09">
              <w:rPr>
                <w:rFonts w:ascii="Times New Roman" w:hAnsi="Times New Roman" w:cs="Times New Roman"/>
              </w:rPr>
              <w:lastRenderedPageBreak/>
              <w:t>за отчетный (прошедший) год</w:t>
            </w:r>
          </w:p>
        </w:tc>
      </w:tr>
      <w:tr w:rsidR="003A6297" w:rsidRPr="007A6110" w:rsidTr="00881A0A">
        <w:trPr>
          <w:jc w:val="center"/>
        </w:trPr>
        <w:tc>
          <w:tcPr>
            <w:tcW w:w="421" w:type="dxa"/>
          </w:tcPr>
          <w:p w:rsidR="003A6297" w:rsidRPr="005271BA" w:rsidRDefault="003A6297" w:rsidP="00541F09">
            <w:pPr>
              <w:pStyle w:val="ConsPlusNormal"/>
              <w:ind w:left="-72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3A6297" w:rsidRPr="00541F09" w:rsidRDefault="003A6297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</w:t>
            </w:r>
            <w:r w:rsidR="00F21549" w:rsidRPr="00541F09">
              <w:rPr>
                <w:rFonts w:ascii="Times New Roman" w:hAnsi="Times New Roman" w:cs="Times New Roman"/>
              </w:rPr>
              <w:t>МО Шенкурский муниципальный район</w:t>
            </w:r>
            <w:r w:rsidRPr="00541F09">
              <w:rPr>
                <w:rFonts w:ascii="Times New Roman" w:hAnsi="Times New Roman" w:cs="Times New Roman"/>
              </w:rPr>
              <w:t xml:space="preserve"> на 202</w:t>
            </w:r>
            <w:r w:rsidR="00F21549" w:rsidRPr="00541F09">
              <w:rPr>
                <w:rFonts w:ascii="Times New Roman" w:hAnsi="Times New Roman" w:cs="Times New Roman"/>
              </w:rPr>
              <w:t>1</w:t>
            </w:r>
            <w:r w:rsidRPr="00541F09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2201" w:type="dxa"/>
          </w:tcPr>
          <w:p w:rsidR="003A6297" w:rsidRPr="00541F09" w:rsidRDefault="00F21549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910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  <w:strike/>
              </w:rPr>
            </w:pPr>
            <w:r w:rsidRPr="00541F09">
              <w:rPr>
                <w:rFonts w:ascii="Times New Roman" w:hAnsi="Times New Roman" w:cs="Times New Roman"/>
              </w:rPr>
              <w:t>до 20 декабря текущего года</w:t>
            </w:r>
          </w:p>
        </w:tc>
        <w:tc>
          <w:tcPr>
            <w:tcW w:w="1985" w:type="dxa"/>
          </w:tcPr>
          <w:p w:rsidR="003A6297" w:rsidRPr="00541F09" w:rsidRDefault="003A6297" w:rsidP="003C28B7">
            <w:pPr>
              <w:pStyle w:val="ConsPlusNormal"/>
              <w:ind w:firstLine="24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утверждение новой программы профилактики нарушений </w:t>
            </w:r>
          </w:p>
        </w:tc>
      </w:tr>
    </w:tbl>
    <w:p w:rsidR="003A6297" w:rsidRDefault="003A6297" w:rsidP="00DE0E4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</w:p>
    <w:p w:rsidR="00F21549" w:rsidRPr="004E008B" w:rsidRDefault="00541F09" w:rsidP="00541F0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Cs w:val="28"/>
        </w:rPr>
        <w:tab/>
      </w:r>
      <w:r w:rsidR="00F21549" w:rsidRPr="004E008B">
        <w:rPr>
          <w:sz w:val="26"/>
          <w:szCs w:val="26"/>
        </w:rPr>
        <w:t>План-график профилактических мероприятий на плановый период 2021 – 2022 годы – таблица 5</w:t>
      </w:r>
      <w:r w:rsidRPr="004E008B">
        <w:rPr>
          <w:sz w:val="26"/>
          <w:szCs w:val="26"/>
        </w:rPr>
        <w:t>:</w:t>
      </w:r>
    </w:p>
    <w:p w:rsidR="00541F09" w:rsidRDefault="00541F09" w:rsidP="00541F0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7"/>
        <w:tblW w:w="8926" w:type="dxa"/>
        <w:jc w:val="center"/>
        <w:tblLayout w:type="fixed"/>
        <w:tblCellMar>
          <w:left w:w="51" w:type="dxa"/>
          <w:right w:w="51" w:type="dxa"/>
        </w:tblCellMar>
        <w:tblLook w:val="04A0"/>
      </w:tblPr>
      <w:tblGrid>
        <w:gridCol w:w="421"/>
        <w:gridCol w:w="2409"/>
        <w:gridCol w:w="2381"/>
        <w:gridCol w:w="1730"/>
        <w:gridCol w:w="1985"/>
      </w:tblGrid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F2154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409" w:type="dxa"/>
          </w:tcPr>
          <w:p w:rsidR="00F21549" w:rsidRPr="005271BA" w:rsidRDefault="00F21549" w:rsidP="00881A0A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Формы и виды профилактических мероприятий</w:t>
            </w:r>
          </w:p>
        </w:tc>
        <w:tc>
          <w:tcPr>
            <w:tcW w:w="2381" w:type="dxa"/>
          </w:tcPr>
          <w:p w:rsidR="00F21549" w:rsidRPr="005271BA" w:rsidRDefault="00F21549" w:rsidP="00881A0A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Ответственные исполнители</w:t>
            </w:r>
          </w:p>
        </w:tc>
        <w:tc>
          <w:tcPr>
            <w:tcW w:w="1730" w:type="dxa"/>
          </w:tcPr>
          <w:p w:rsidR="00F21549" w:rsidRPr="005271BA" w:rsidRDefault="00F21549" w:rsidP="00881A0A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Периодичность проведения </w:t>
            </w:r>
            <w:proofErr w:type="spellStart"/>
            <w:proofErr w:type="gramStart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профилакти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ческих</w:t>
            </w:r>
            <w:proofErr w:type="spellEnd"/>
            <w:proofErr w:type="gramEnd"/>
            <w:r w:rsidRPr="005271BA">
              <w:rPr>
                <w:rFonts w:ascii="Times New Roman" w:hAnsi="Times New Roman" w:cs="Times New Roman"/>
                <w:sz w:val="23"/>
                <w:szCs w:val="23"/>
              </w:rPr>
              <w:t xml:space="preserve"> мероприятий, сроки выполнения</w:t>
            </w:r>
          </w:p>
        </w:tc>
        <w:tc>
          <w:tcPr>
            <w:tcW w:w="1985" w:type="dxa"/>
          </w:tcPr>
          <w:p w:rsidR="00F21549" w:rsidRPr="005271BA" w:rsidRDefault="00F21549" w:rsidP="00881A0A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Ожидаемый результат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4E008B">
            <w:pPr>
              <w:pStyle w:val="ConsPlusNormal"/>
              <w:ind w:left="-709" w:right="-125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09" w:type="dxa"/>
          </w:tcPr>
          <w:p w:rsidR="00F21549" w:rsidRPr="005271BA" w:rsidRDefault="00F21549" w:rsidP="004E008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381" w:type="dxa"/>
          </w:tcPr>
          <w:p w:rsidR="00F21549" w:rsidRPr="005271BA" w:rsidRDefault="00F21549" w:rsidP="004E008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730" w:type="dxa"/>
          </w:tcPr>
          <w:p w:rsidR="00F21549" w:rsidRPr="005271BA" w:rsidRDefault="00F21549" w:rsidP="004E008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5" w:type="dxa"/>
          </w:tcPr>
          <w:p w:rsidR="00F21549" w:rsidRPr="005271BA" w:rsidRDefault="00F21549" w:rsidP="004E008B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09" w:type="dxa"/>
          </w:tcPr>
          <w:p w:rsidR="00F21549" w:rsidRPr="00541F09" w:rsidRDefault="00F21549" w:rsidP="00F2154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Актуализация перечня нормативных правовых актов, содержащих обязательные требования законодательства</w:t>
            </w:r>
          </w:p>
        </w:tc>
        <w:tc>
          <w:tcPr>
            <w:tcW w:w="2381" w:type="dxa"/>
          </w:tcPr>
          <w:p w:rsidR="00F21549" w:rsidRPr="00541F09" w:rsidRDefault="00F21549" w:rsidP="00F215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  <w:r w:rsidRPr="00541F0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30" w:type="dxa"/>
          </w:tcPr>
          <w:p w:rsidR="00F21549" w:rsidRPr="00541F09" w:rsidRDefault="00F21549" w:rsidP="00F2154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41F09" w:rsidRDefault="00F21549" w:rsidP="00541F0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</w:t>
            </w:r>
          </w:p>
          <w:p w:rsidR="00F21549" w:rsidRPr="00541F09" w:rsidRDefault="00F21549" w:rsidP="00541F0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 действующих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F21549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Разработка и размещение на официальном сайте органов местного самоуправления руководств по соблюдению обязательных требований законодательства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 мере необходимости 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о действующих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</w:t>
            </w:r>
            <w:r w:rsidRPr="00541F09">
              <w:rPr>
                <w:rFonts w:ascii="Times New Roman" w:hAnsi="Times New Roman" w:cs="Times New Roman"/>
              </w:rPr>
              <w:br/>
              <w:t>о действующих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</w:t>
            </w:r>
            <w:r w:rsidRPr="00541F09">
              <w:rPr>
                <w:rFonts w:ascii="Times New Roman" w:hAnsi="Times New Roman" w:cs="Times New Roman"/>
              </w:rPr>
              <w:lastRenderedPageBreak/>
              <w:t>требований законодательства, предъявляемых при осуществлении муниципального контроля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lastRenderedPageBreak/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ежеквартально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proofErr w:type="gramStart"/>
            <w:r w:rsidRPr="00541F09">
              <w:rPr>
                <w:rFonts w:ascii="Times New Roman" w:hAnsi="Times New Roman" w:cs="Times New Roman"/>
              </w:rPr>
              <w:t>информирован-ности</w:t>
            </w:r>
            <w:proofErr w:type="spellEnd"/>
            <w:proofErr w:type="gramEnd"/>
            <w:r w:rsidRPr="00541F09">
              <w:rPr>
                <w:rFonts w:ascii="Times New Roman" w:hAnsi="Times New Roman" w:cs="Times New Roman"/>
              </w:rPr>
              <w:t xml:space="preserve"> подконтрольных субъектов о вновь установленных обязательных требованиях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541F09">
            <w:pPr>
              <w:pStyle w:val="ConsPlusNormal"/>
              <w:ind w:right="-550"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</w:t>
            </w:r>
            <w:r w:rsidRPr="00541F09">
              <w:rPr>
                <w:rFonts w:ascii="Times New Roman" w:hAnsi="Times New Roman" w:cs="Times New Roman"/>
              </w:rPr>
              <w:br/>
              <w:t xml:space="preserve">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предупреждение нарушений обязательных требований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Составление и направление в рамках полномочий предостережений о недопустимости нарушения обязательных требований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предотвращение нарушений обязательных требований законодательства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 w:val="restart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Размещение на официальном сайте администрации МО Шенкурский муниципальный район:</w:t>
            </w:r>
          </w:p>
        </w:tc>
        <w:tc>
          <w:tcPr>
            <w:tcW w:w="6096" w:type="dxa"/>
            <w:gridSpan w:val="3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541F09">
            <w:pPr>
              <w:pStyle w:val="ConsPlusNormal"/>
              <w:ind w:left="-125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перечней нормативных правовых актов или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их отдельных частей, содержащих обязательные требования, оценка соблюдения которых является предметом муниципального контроля, и текстов соответствующих нормативных правовых актов для муниципального контроля     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541F09">
            <w:pPr>
              <w:pStyle w:val="ConsPlusNormal"/>
              <w:ind w:left="-125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 проведения плановых проверок 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10 рабочих дней после утверждения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541F09">
            <w:pPr>
              <w:pStyle w:val="ConsPlusNormal"/>
              <w:ind w:left="-125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41F09" w:rsidRDefault="00F21549" w:rsidP="00881A0A">
            <w:pPr>
              <w:pStyle w:val="ConsPlusNormal"/>
              <w:ind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плановых </w:t>
            </w:r>
            <w:r w:rsidRPr="00541F09">
              <w:rPr>
                <w:rFonts w:ascii="Times New Roman" w:hAnsi="Times New Roman" w:cs="Times New Roman"/>
              </w:rPr>
              <w:br/>
              <w:t>(рейдовых) заданий</w:t>
            </w:r>
          </w:p>
        </w:tc>
        <w:tc>
          <w:tcPr>
            <w:tcW w:w="2381" w:type="dxa"/>
          </w:tcPr>
          <w:p w:rsidR="00F21549" w:rsidRPr="00541F09" w:rsidRDefault="00F21549" w:rsidP="00F21549">
            <w:pPr>
              <w:pStyle w:val="ConsPlusNormal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отдел организационной работы и местного самоуправления</w:t>
            </w:r>
          </w:p>
        </w:tc>
        <w:tc>
          <w:tcPr>
            <w:tcW w:w="1730" w:type="dxa"/>
          </w:tcPr>
          <w:p w:rsidR="00F21549" w:rsidRPr="00541F09" w:rsidRDefault="00F21549" w:rsidP="00F21549">
            <w:pPr>
              <w:pStyle w:val="ConsPlusNormal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F21549" w:rsidRPr="00541F09" w:rsidRDefault="00F21549" w:rsidP="00F21549">
            <w:pPr>
              <w:pStyle w:val="ConsPlusNormal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5 рабочих дней после утверждения</w:t>
            </w:r>
          </w:p>
        </w:tc>
        <w:tc>
          <w:tcPr>
            <w:tcW w:w="1985" w:type="dxa"/>
          </w:tcPr>
          <w:p w:rsidR="00F21549" w:rsidRPr="00541F09" w:rsidRDefault="00F21549" w:rsidP="00F21549">
            <w:pPr>
              <w:pStyle w:val="ConsPlusNormal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открытости </w:t>
            </w:r>
          </w:p>
          <w:p w:rsidR="00F21549" w:rsidRPr="00541F09" w:rsidRDefault="00F21549" w:rsidP="00F21549">
            <w:pPr>
              <w:pStyle w:val="ConsPlusNormal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  <w:vMerge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9" w:type="dxa"/>
          </w:tcPr>
          <w:p w:rsidR="00F21549" w:rsidRPr="00541F09" w:rsidRDefault="00F21549" w:rsidP="00541F09">
            <w:pPr>
              <w:pStyle w:val="ConsPlusNormal"/>
              <w:ind w:right="-550"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информации о результатах </w:t>
            </w:r>
            <w:r w:rsidRPr="00541F09">
              <w:rPr>
                <w:rFonts w:ascii="Times New Roman" w:hAnsi="Times New Roman" w:cs="Times New Roman"/>
              </w:rPr>
              <w:lastRenderedPageBreak/>
              <w:t xml:space="preserve">осуществления муниципального контроля </w:t>
            </w:r>
          </w:p>
        </w:tc>
        <w:tc>
          <w:tcPr>
            <w:tcW w:w="2381" w:type="dxa"/>
          </w:tcPr>
          <w:p w:rsidR="00F21549" w:rsidRPr="00541F09" w:rsidRDefault="003C28B7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lastRenderedPageBreak/>
              <w:t>о</w:t>
            </w:r>
            <w:r w:rsidR="00F21549" w:rsidRPr="00541F09">
              <w:rPr>
                <w:rFonts w:ascii="Times New Roman" w:hAnsi="Times New Roman" w:cs="Times New Roman"/>
              </w:rPr>
              <w:t xml:space="preserve">тдел организационной </w:t>
            </w:r>
            <w:r w:rsidR="00F21549" w:rsidRPr="00541F09">
              <w:rPr>
                <w:rFonts w:ascii="Times New Roman" w:hAnsi="Times New Roman" w:cs="Times New Roman"/>
              </w:rPr>
              <w:lastRenderedPageBreak/>
              <w:t>работы и местного самоуправления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lastRenderedPageBreak/>
              <w:t xml:space="preserve">до 5 числа месяца, следующего </w:t>
            </w:r>
            <w:r w:rsidRPr="00541F09">
              <w:rPr>
                <w:rFonts w:ascii="Times New Roman" w:hAnsi="Times New Roman" w:cs="Times New Roman"/>
              </w:rPr>
              <w:br/>
              <w:t>за отчетным кварталом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lastRenderedPageBreak/>
              <w:t xml:space="preserve">обеспечение </w:t>
            </w:r>
            <w:r w:rsidRPr="00541F09">
              <w:rPr>
                <w:rFonts w:ascii="Times New Roman" w:hAnsi="Times New Roman" w:cs="Times New Roman"/>
              </w:rPr>
              <w:lastRenderedPageBreak/>
              <w:t xml:space="preserve">открытости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прозрачности информации </w:t>
            </w:r>
            <w:r w:rsidRPr="00541F09">
              <w:rPr>
                <w:rFonts w:ascii="Times New Roman" w:hAnsi="Times New Roman" w:cs="Times New Roman"/>
              </w:rPr>
              <w:br/>
              <w:t>об осуществлении муниципального контроля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541F09">
            <w:pPr>
              <w:pStyle w:val="ConsPlusNormal"/>
              <w:ind w:right="-550"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Проведение мероприятий по оценке эффективности </w:t>
            </w:r>
          </w:p>
          <w:p w:rsidR="00F21549" w:rsidRPr="00541F09" w:rsidRDefault="00F21549" w:rsidP="00541F09">
            <w:pPr>
              <w:pStyle w:val="ConsPlusNormal"/>
              <w:ind w:right="-550" w:firstLine="23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>ежегодно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не позднее </w:t>
            </w:r>
          </w:p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30 марта года, следующего за </w:t>
            </w:r>
            <w:proofErr w:type="gramStart"/>
            <w:r w:rsidRPr="00541F09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обеспечение эффективности </w:t>
            </w:r>
            <w:r w:rsidRPr="00541F09">
              <w:rPr>
                <w:rFonts w:ascii="Times New Roman" w:hAnsi="Times New Roman" w:cs="Times New Roman"/>
              </w:rPr>
              <w:br/>
              <w:t xml:space="preserve">и результативности профилактических мероприятий </w:t>
            </w:r>
            <w:r w:rsidRPr="00541F09">
              <w:rPr>
                <w:rFonts w:ascii="Times New Roman" w:hAnsi="Times New Roman" w:cs="Times New Roman"/>
              </w:rPr>
              <w:br/>
              <w:t>за отчетный (прошедший) год</w:t>
            </w:r>
          </w:p>
        </w:tc>
      </w:tr>
      <w:tr w:rsidR="00F21549" w:rsidRPr="007A6110" w:rsidTr="00F21549">
        <w:trPr>
          <w:jc w:val="center"/>
        </w:trPr>
        <w:tc>
          <w:tcPr>
            <w:tcW w:w="421" w:type="dxa"/>
          </w:tcPr>
          <w:p w:rsidR="00F21549" w:rsidRPr="005271BA" w:rsidRDefault="00F21549" w:rsidP="00541F09">
            <w:pPr>
              <w:pStyle w:val="ConsPlusNormal"/>
              <w:ind w:left="-1258" w:right="-5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5271B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9" w:type="dxa"/>
          </w:tcPr>
          <w:p w:rsidR="00F21549" w:rsidRPr="00541F09" w:rsidRDefault="00F21549" w:rsidP="00541F09">
            <w:pPr>
              <w:pStyle w:val="ConsPlusNormal"/>
              <w:ind w:right="-550"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МО Шенкурский муниципальный район на 2022 год </w:t>
            </w:r>
          </w:p>
        </w:tc>
        <w:tc>
          <w:tcPr>
            <w:tcW w:w="2381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eastAsiaTheme="minorHAnsi" w:hAnsi="Times New Roman" w:cs="Times New Roman"/>
              </w:rPr>
              <w:t>отдел сельского хозяйства, природопользования, предпринимательства и торговли</w:t>
            </w:r>
          </w:p>
        </w:tc>
        <w:tc>
          <w:tcPr>
            <w:tcW w:w="1730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  <w:strike/>
              </w:rPr>
            </w:pPr>
            <w:r w:rsidRPr="00541F09">
              <w:rPr>
                <w:rFonts w:ascii="Times New Roman" w:hAnsi="Times New Roman" w:cs="Times New Roman"/>
              </w:rPr>
              <w:t>до 20 декабря текущего года</w:t>
            </w:r>
          </w:p>
        </w:tc>
        <w:tc>
          <w:tcPr>
            <w:tcW w:w="1985" w:type="dxa"/>
          </w:tcPr>
          <w:p w:rsidR="00F21549" w:rsidRPr="00541F09" w:rsidRDefault="00F21549" w:rsidP="003C28B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41F09">
              <w:rPr>
                <w:rFonts w:ascii="Times New Roman" w:hAnsi="Times New Roman" w:cs="Times New Roman"/>
              </w:rPr>
              <w:t xml:space="preserve">утверждение новой программы профилактики нарушений </w:t>
            </w:r>
          </w:p>
        </w:tc>
      </w:tr>
    </w:tbl>
    <w:p w:rsidR="00F21549" w:rsidRDefault="00F21549" w:rsidP="00DE0E4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21549" w:rsidRPr="00F35EE9" w:rsidRDefault="00F21549" w:rsidP="00F21549">
      <w:pPr>
        <w:pStyle w:val="Default"/>
        <w:jc w:val="center"/>
        <w:rPr>
          <w:bCs/>
          <w:sz w:val="28"/>
          <w:szCs w:val="28"/>
        </w:rPr>
      </w:pPr>
      <w:r w:rsidRPr="00F35EE9">
        <w:rPr>
          <w:bCs/>
          <w:color w:val="auto"/>
          <w:sz w:val="28"/>
          <w:szCs w:val="28"/>
        </w:rPr>
        <w:t xml:space="preserve">Раздел </w:t>
      </w:r>
      <w:r w:rsidRPr="00F35EE9">
        <w:rPr>
          <w:bCs/>
          <w:color w:val="auto"/>
          <w:sz w:val="28"/>
          <w:szCs w:val="28"/>
          <w:lang w:val="en-US"/>
        </w:rPr>
        <w:t>III</w:t>
      </w:r>
      <w:r w:rsidRPr="00F35EE9">
        <w:rPr>
          <w:bCs/>
          <w:color w:val="auto"/>
          <w:sz w:val="28"/>
          <w:szCs w:val="28"/>
        </w:rPr>
        <w:t xml:space="preserve">. Ресурсное </w:t>
      </w:r>
      <w:r w:rsidRPr="00F35EE9">
        <w:rPr>
          <w:bCs/>
          <w:sz w:val="28"/>
          <w:szCs w:val="28"/>
        </w:rPr>
        <w:t xml:space="preserve">обеспечение </w:t>
      </w:r>
      <w:r>
        <w:rPr>
          <w:bCs/>
          <w:sz w:val="28"/>
          <w:szCs w:val="28"/>
        </w:rPr>
        <w:t>П</w:t>
      </w:r>
      <w:r w:rsidRPr="00F35EE9">
        <w:rPr>
          <w:bCs/>
          <w:sz w:val="28"/>
          <w:szCs w:val="28"/>
        </w:rPr>
        <w:t>рограммы</w:t>
      </w:r>
    </w:p>
    <w:p w:rsidR="00F21549" w:rsidRPr="00F35EE9" w:rsidRDefault="00F21549" w:rsidP="00F21549">
      <w:pPr>
        <w:pStyle w:val="Default"/>
        <w:jc w:val="center"/>
        <w:rPr>
          <w:bCs/>
          <w:sz w:val="28"/>
          <w:szCs w:val="28"/>
        </w:rPr>
      </w:pPr>
    </w:p>
    <w:p w:rsidR="00F21549" w:rsidRPr="00CE06D3" w:rsidRDefault="00F21549" w:rsidP="004E008B">
      <w:pPr>
        <w:pStyle w:val="a4"/>
        <w:shd w:val="clear" w:color="auto" w:fill="auto"/>
        <w:spacing w:after="0" w:line="240" w:lineRule="auto"/>
        <w:ind w:firstLine="700"/>
        <w:jc w:val="both"/>
        <w:rPr>
          <w:rStyle w:val="1"/>
          <w:sz w:val="24"/>
          <w:szCs w:val="24"/>
        </w:rPr>
      </w:pPr>
      <w:r w:rsidRPr="00CE06D3">
        <w:rPr>
          <w:rStyle w:val="1"/>
          <w:sz w:val="24"/>
          <w:szCs w:val="24"/>
        </w:rPr>
        <w:t xml:space="preserve">Количество штатных единиц по должностям, предусматривающим выполнение функций по осуществлению муниципального контроля, составляет 2 единицы: </w:t>
      </w:r>
    </w:p>
    <w:p w:rsidR="00F21549" w:rsidRPr="00CE06D3" w:rsidRDefault="00F21549" w:rsidP="004E008B">
      <w:pPr>
        <w:pStyle w:val="a4"/>
        <w:shd w:val="clear" w:color="auto" w:fill="auto"/>
        <w:spacing w:after="0" w:line="240" w:lineRule="auto"/>
        <w:ind w:firstLine="709"/>
        <w:jc w:val="both"/>
        <w:rPr>
          <w:rStyle w:val="1"/>
          <w:sz w:val="24"/>
          <w:szCs w:val="24"/>
        </w:rPr>
      </w:pPr>
      <w:r w:rsidRPr="00CE06D3">
        <w:rPr>
          <w:rStyle w:val="1"/>
          <w:sz w:val="24"/>
          <w:szCs w:val="24"/>
        </w:rPr>
        <w:t>в области торговой деятельности на территории МО «</w:t>
      </w:r>
      <w:proofErr w:type="spellStart"/>
      <w:r w:rsidRPr="00CE06D3">
        <w:rPr>
          <w:rStyle w:val="1"/>
          <w:sz w:val="24"/>
          <w:szCs w:val="24"/>
        </w:rPr>
        <w:t>Шенкурское</w:t>
      </w:r>
      <w:proofErr w:type="spellEnd"/>
      <w:r w:rsidRPr="00CE06D3">
        <w:rPr>
          <w:rStyle w:val="1"/>
          <w:sz w:val="24"/>
          <w:szCs w:val="24"/>
        </w:rPr>
        <w:t>» – 2 единицы (начальник и специалист отдела сельского хозяйства,</w:t>
      </w:r>
      <w:r w:rsidR="00790E28" w:rsidRPr="00CE06D3">
        <w:rPr>
          <w:rStyle w:val="1"/>
          <w:sz w:val="24"/>
          <w:szCs w:val="24"/>
        </w:rPr>
        <w:t xml:space="preserve"> природопользования, </w:t>
      </w:r>
      <w:r w:rsidRPr="00CE06D3">
        <w:rPr>
          <w:rStyle w:val="1"/>
          <w:sz w:val="24"/>
          <w:szCs w:val="24"/>
        </w:rPr>
        <w:t xml:space="preserve">предпринимательства и </w:t>
      </w:r>
      <w:r w:rsidR="00790E28" w:rsidRPr="00CE06D3">
        <w:rPr>
          <w:rStyle w:val="1"/>
          <w:sz w:val="24"/>
          <w:szCs w:val="24"/>
        </w:rPr>
        <w:t>торговли администрации МО «Шенкурский муниципальный район»);</w:t>
      </w:r>
    </w:p>
    <w:p w:rsidR="00F21549" w:rsidRPr="00CE06D3" w:rsidRDefault="00F21549" w:rsidP="004E008B">
      <w:pPr>
        <w:pStyle w:val="a3"/>
        <w:spacing w:before="0" w:beforeAutospacing="0" w:after="0" w:afterAutospacing="0"/>
        <w:ind w:firstLine="709"/>
        <w:jc w:val="both"/>
      </w:pPr>
      <w:r w:rsidRPr="00CE06D3">
        <w:t xml:space="preserve">Финансирование исполнения функции по осуществлению муниципального контроля осуществляется в рамках бюджетных средств </w:t>
      </w:r>
      <w:r w:rsidR="00790E28" w:rsidRPr="00CE06D3">
        <w:t>администрации МО «Шенкурский муниципальный район»</w:t>
      </w:r>
      <w:r w:rsidRPr="00CE06D3">
        <w:t xml:space="preserve">, выделяемых на обеспечение текущей деятельности вышеуказанных отделов. </w:t>
      </w:r>
    </w:p>
    <w:p w:rsidR="00F21549" w:rsidRPr="00CE06D3" w:rsidRDefault="00F21549" w:rsidP="004E008B">
      <w:pPr>
        <w:pStyle w:val="a3"/>
        <w:spacing w:before="0" w:beforeAutospacing="0" w:after="0" w:afterAutospacing="0"/>
        <w:ind w:firstLine="709"/>
        <w:jc w:val="both"/>
      </w:pPr>
      <w:r w:rsidRPr="00CE06D3">
        <w:t xml:space="preserve">Отдельное финансирование на проведение контрольных мероприятий </w:t>
      </w:r>
      <w:r w:rsidRPr="00CE06D3">
        <w:br/>
        <w:t>и реализации настоящей Программы не предусмотрено.</w:t>
      </w:r>
    </w:p>
    <w:p w:rsidR="004E008B" w:rsidRPr="004E008B" w:rsidRDefault="004E008B" w:rsidP="004E008B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:rsidR="00F21549" w:rsidRPr="00F35EE9" w:rsidRDefault="00F21549" w:rsidP="00F21549">
      <w:pPr>
        <w:pStyle w:val="Default"/>
        <w:jc w:val="center"/>
        <w:rPr>
          <w:bCs/>
          <w:color w:val="auto"/>
          <w:sz w:val="28"/>
          <w:szCs w:val="28"/>
        </w:rPr>
      </w:pPr>
      <w:r w:rsidRPr="00F35EE9">
        <w:rPr>
          <w:bCs/>
          <w:color w:val="auto"/>
          <w:sz w:val="28"/>
          <w:szCs w:val="28"/>
        </w:rPr>
        <w:t xml:space="preserve">Раздел </w:t>
      </w:r>
      <w:r w:rsidRPr="00F35EE9">
        <w:rPr>
          <w:bCs/>
          <w:color w:val="auto"/>
          <w:sz w:val="28"/>
          <w:szCs w:val="28"/>
          <w:lang w:val="en-US"/>
        </w:rPr>
        <w:t>IV</w:t>
      </w:r>
      <w:r w:rsidRPr="00F35EE9">
        <w:rPr>
          <w:bCs/>
          <w:color w:val="auto"/>
          <w:sz w:val="28"/>
          <w:szCs w:val="28"/>
        </w:rPr>
        <w:t xml:space="preserve">. Отчетные показатели </w:t>
      </w:r>
      <w:r>
        <w:rPr>
          <w:bCs/>
          <w:color w:val="auto"/>
          <w:sz w:val="28"/>
          <w:szCs w:val="28"/>
        </w:rPr>
        <w:t>П</w:t>
      </w:r>
      <w:r w:rsidRPr="00F35EE9">
        <w:rPr>
          <w:bCs/>
          <w:color w:val="auto"/>
          <w:sz w:val="28"/>
          <w:szCs w:val="28"/>
        </w:rPr>
        <w:t>рограммы</w:t>
      </w:r>
    </w:p>
    <w:p w:rsidR="00F21549" w:rsidRPr="00F35EE9" w:rsidRDefault="00F21549" w:rsidP="00F21549">
      <w:pPr>
        <w:pStyle w:val="Default"/>
        <w:jc w:val="center"/>
        <w:rPr>
          <w:bCs/>
          <w:color w:val="auto"/>
          <w:sz w:val="28"/>
          <w:szCs w:val="28"/>
        </w:rPr>
      </w:pPr>
    </w:p>
    <w:p w:rsidR="00F21549" w:rsidRPr="00881A0A" w:rsidRDefault="00F21549" w:rsidP="00F21549">
      <w:pPr>
        <w:pStyle w:val="ConsPlusNormal"/>
        <w:ind w:firstLine="709"/>
        <w:jc w:val="both"/>
        <w:rPr>
          <w:bCs/>
          <w:sz w:val="26"/>
          <w:szCs w:val="26"/>
        </w:rPr>
      </w:pPr>
      <w:r w:rsidRPr="00881A0A">
        <w:rPr>
          <w:rFonts w:ascii="Times New Roman" w:hAnsi="Times New Roman"/>
          <w:sz w:val="26"/>
          <w:szCs w:val="26"/>
        </w:rPr>
        <w:t>Методика оценки эффективности и результативности</w:t>
      </w:r>
      <w:r w:rsidRPr="00881A0A">
        <w:rPr>
          <w:rFonts w:ascii="Times New Roman" w:hAnsi="Times New Roman" w:cs="Times New Roman"/>
          <w:sz w:val="26"/>
          <w:szCs w:val="26"/>
        </w:rPr>
        <w:t xml:space="preserve"> профилактических мероприятий </w:t>
      </w:r>
      <w:r w:rsidRPr="00881A0A">
        <w:rPr>
          <w:rFonts w:ascii="Times New Roman" w:hAnsi="Times New Roman"/>
          <w:sz w:val="26"/>
          <w:szCs w:val="26"/>
        </w:rPr>
        <w:t>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 при проведении профилактических мероприятий</w:t>
      </w:r>
      <w:r w:rsidRPr="00881A0A">
        <w:rPr>
          <w:rFonts w:ascii="Times New Roman" w:hAnsi="Times New Roman" w:cs="Times New Roman"/>
          <w:sz w:val="26"/>
          <w:szCs w:val="26"/>
        </w:rPr>
        <w:t>.</w:t>
      </w:r>
      <w:r w:rsidRPr="00881A0A">
        <w:rPr>
          <w:bCs/>
          <w:sz w:val="26"/>
          <w:szCs w:val="26"/>
        </w:rPr>
        <w:t xml:space="preserve"> </w:t>
      </w:r>
    </w:p>
    <w:p w:rsidR="00F21549" w:rsidRDefault="00F21549" w:rsidP="00F21549">
      <w:pPr>
        <w:ind w:firstLine="708"/>
        <w:rPr>
          <w:sz w:val="26"/>
          <w:szCs w:val="26"/>
        </w:rPr>
      </w:pPr>
      <w:r w:rsidRPr="00881A0A">
        <w:rPr>
          <w:sz w:val="26"/>
          <w:szCs w:val="26"/>
        </w:rPr>
        <w:t>Отчетные показатели на 20</w:t>
      </w:r>
      <w:r w:rsidR="00790E28" w:rsidRPr="00881A0A">
        <w:rPr>
          <w:sz w:val="26"/>
          <w:szCs w:val="26"/>
        </w:rPr>
        <w:t>20</w:t>
      </w:r>
      <w:r w:rsidRPr="00881A0A">
        <w:rPr>
          <w:sz w:val="26"/>
          <w:szCs w:val="26"/>
        </w:rPr>
        <w:t xml:space="preserve"> год – таблица </w:t>
      </w:r>
      <w:r w:rsidR="00090ADF" w:rsidRPr="00881A0A">
        <w:rPr>
          <w:sz w:val="26"/>
          <w:szCs w:val="26"/>
        </w:rPr>
        <w:t>6</w:t>
      </w:r>
      <w:r w:rsidRPr="00881A0A">
        <w:rPr>
          <w:sz w:val="26"/>
          <w:szCs w:val="26"/>
        </w:rPr>
        <w:t>:</w:t>
      </w:r>
    </w:p>
    <w:p w:rsidR="00881A0A" w:rsidRPr="00881A0A" w:rsidRDefault="00881A0A" w:rsidP="00F21549">
      <w:pPr>
        <w:ind w:firstLine="708"/>
        <w:rPr>
          <w:sz w:val="26"/>
          <w:szCs w:val="26"/>
        </w:rPr>
      </w:pPr>
    </w:p>
    <w:tbl>
      <w:tblPr>
        <w:tblStyle w:val="a7"/>
        <w:tblW w:w="0" w:type="auto"/>
        <w:tblCellMar>
          <w:left w:w="51" w:type="dxa"/>
          <w:right w:w="51" w:type="dxa"/>
        </w:tblCellMar>
        <w:tblLook w:val="04A0"/>
      </w:tblPr>
      <w:tblGrid>
        <w:gridCol w:w="426"/>
        <w:gridCol w:w="3611"/>
        <w:gridCol w:w="3046"/>
        <w:gridCol w:w="1978"/>
      </w:tblGrid>
      <w:tr w:rsidR="00F21549" w:rsidRPr="00FB6983" w:rsidTr="00F21549">
        <w:tc>
          <w:tcPr>
            <w:tcW w:w="426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698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B6983">
              <w:rPr>
                <w:sz w:val="24"/>
                <w:szCs w:val="24"/>
              </w:rPr>
              <w:t>/</w:t>
            </w:r>
            <w:proofErr w:type="spellStart"/>
            <w:r w:rsidRPr="00FB698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11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>Отчетный показатель</w:t>
            </w:r>
          </w:p>
        </w:tc>
        <w:tc>
          <w:tcPr>
            <w:tcW w:w="3046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>Оценка</w:t>
            </w:r>
          </w:p>
        </w:tc>
        <w:tc>
          <w:tcPr>
            <w:tcW w:w="1978" w:type="dxa"/>
          </w:tcPr>
          <w:p w:rsidR="00F21549" w:rsidRPr="00FB6983" w:rsidRDefault="00F21549" w:rsidP="00F21549">
            <w:pPr>
              <w:jc w:val="center"/>
              <w:rPr>
                <w:sz w:val="24"/>
                <w:szCs w:val="24"/>
              </w:rPr>
            </w:pPr>
            <w:r w:rsidRPr="00FB6983">
              <w:rPr>
                <w:sz w:val="24"/>
                <w:szCs w:val="24"/>
              </w:rPr>
              <w:t>Примечание</w:t>
            </w:r>
          </w:p>
        </w:tc>
      </w:tr>
      <w:tr w:rsidR="00F21549" w:rsidTr="00F21549">
        <w:tc>
          <w:tcPr>
            <w:tcW w:w="42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11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21549" w:rsidTr="00F21549">
        <w:tc>
          <w:tcPr>
            <w:tcW w:w="42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по профилактике нарушения по Программе 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полном объеме (содержании), выполнение не в полном </w:t>
            </w:r>
            <w:r>
              <w:rPr>
                <w:sz w:val="24"/>
                <w:szCs w:val="24"/>
              </w:rPr>
              <w:lastRenderedPageBreak/>
              <w:t xml:space="preserve">объеме (содержании) с указанием нарушений 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мероприятия по профилактике нарушения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(невыполнение) с указанием нарушений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790E28" w:rsidP="00790E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611" w:type="dxa"/>
          </w:tcPr>
          <w:p w:rsidR="00F21549" w:rsidRDefault="00F21549" w:rsidP="00790E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Предостережения о недопустимости нарушения обязательных требований, 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выданных предостережений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причинения вреда (ущерба) охраняемым законом ценностям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по результатам мероприятий по контролю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426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611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Предписания юридическому лицу, индивидуальному предпринимателю об устранении выявленных нарушений</w:t>
            </w:r>
          </w:p>
        </w:tc>
        <w:tc>
          <w:tcPr>
            <w:tcW w:w="3046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по результатам мероприятий по контролю</w:t>
            </w:r>
          </w:p>
        </w:tc>
        <w:tc>
          <w:tcPr>
            <w:tcW w:w="1978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0E28" w:rsidRDefault="00790E28" w:rsidP="00F21549">
      <w:pPr>
        <w:ind w:firstLine="708"/>
        <w:rPr>
          <w:szCs w:val="28"/>
        </w:rPr>
      </w:pPr>
    </w:p>
    <w:p w:rsidR="00F21549" w:rsidRDefault="00F21549" w:rsidP="00F21549">
      <w:pPr>
        <w:ind w:firstLine="708"/>
        <w:rPr>
          <w:sz w:val="26"/>
          <w:szCs w:val="26"/>
        </w:rPr>
      </w:pPr>
      <w:r w:rsidRPr="00881A0A">
        <w:rPr>
          <w:sz w:val="26"/>
          <w:szCs w:val="26"/>
        </w:rPr>
        <w:t>Отчетные показатели на 202</w:t>
      </w:r>
      <w:r w:rsidR="00790E28" w:rsidRPr="00881A0A">
        <w:rPr>
          <w:sz w:val="26"/>
          <w:szCs w:val="26"/>
        </w:rPr>
        <w:t>1</w:t>
      </w:r>
      <w:r w:rsidRPr="00881A0A">
        <w:rPr>
          <w:sz w:val="26"/>
          <w:szCs w:val="26"/>
        </w:rPr>
        <w:t xml:space="preserve"> – 202</w:t>
      </w:r>
      <w:r w:rsidR="00790E28" w:rsidRPr="00881A0A">
        <w:rPr>
          <w:sz w:val="26"/>
          <w:szCs w:val="26"/>
        </w:rPr>
        <w:t>2</w:t>
      </w:r>
      <w:r w:rsidRPr="00881A0A">
        <w:rPr>
          <w:sz w:val="26"/>
          <w:szCs w:val="26"/>
        </w:rPr>
        <w:t xml:space="preserve"> годы – таблица </w:t>
      </w:r>
      <w:r w:rsidR="00090ADF" w:rsidRPr="00881A0A">
        <w:rPr>
          <w:sz w:val="26"/>
          <w:szCs w:val="26"/>
        </w:rPr>
        <w:t>7</w:t>
      </w:r>
      <w:r w:rsidRPr="00881A0A">
        <w:rPr>
          <w:sz w:val="26"/>
          <w:szCs w:val="26"/>
        </w:rPr>
        <w:t>:</w:t>
      </w:r>
    </w:p>
    <w:p w:rsidR="00881A0A" w:rsidRPr="00881A0A" w:rsidRDefault="00881A0A" w:rsidP="00F21549">
      <w:pPr>
        <w:ind w:firstLine="708"/>
        <w:rPr>
          <w:sz w:val="26"/>
          <w:szCs w:val="26"/>
        </w:rPr>
      </w:pPr>
    </w:p>
    <w:tbl>
      <w:tblPr>
        <w:tblStyle w:val="a7"/>
        <w:tblW w:w="0" w:type="auto"/>
        <w:tblLayout w:type="fixed"/>
        <w:tblCellMar>
          <w:left w:w="51" w:type="dxa"/>
          <w:right w:w="51" w:type="dxa"/>
        </w:tblCellMar>
        <w:tblLook w:val="04A0"/>
      </w:tblPr>
      <w:tblGrid>
        <w:gridCol w:w="562"/>
        <w:gridCol w:w="3475"/>
        <w:gridCol w:w="2904"/>
        <w:gridCol w:w="2120"/>
      </w:tblGrid>
      <w:tr w:rsidR="00F21549" w:rsidTr="00F21549">
        <w:tc>
          <w:tcPr>
            <w:tcW w:w="562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5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Отчетный показатель</w:t>
            </w:r>
          </w:p>
        </w:tc>
        <w:tc>
          <w:tcPr>
            <w:tcW w:w="2904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2120" w:type="dxa"/>
          </w:tcPr>
          <w:p w:rsidR="00F21549" w:rsidRPr="005E2D51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F21549" w:rsidTr="00F21549">
        <w:tc>
          <w:tcPr>
            <w:tcW w:w="562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75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04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0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21549" w:rsidTr="00F21549">
        <w:tc>
          <w:tcPr>
            <w:tcW w:w="562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по профилактике нарушения по Программе 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полном объеме (содержании), выполнение не в полном объеме (содержании) с указанием нарушений 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562" w:type="dxa"/>
          </w:tcPr>
          <w:p w:rsidR="00F21549" w:rsidRDefault="00F21549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мероприятия по профилактике нарушения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(невыполнение) с указанием нарушений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562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475" w:type="dxa"/>
          </w:tcPr>
          <w:p w:rsidR="00F21549" w:rsidRDefault="00F21549" w:rsidP="00CE0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Предостережения о недопустимости нарушения обязательных требований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выданных предостережений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c>
          <w:tcPr>
            <w:tcW w:w="562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причинения вреда (ущерба) охраняемым законом ценностям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нарушений по результатам мероприятий по контролю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  <w:tr w:rsidR="00F21549" w:rsidTr="00F21549">
        <w:trPr>
          <w:trHeight w:val="941"/>
        </w:trPr>
        <w:tc>
          <w:tcPr>
            <w:tcW w:w="562" w:type="dxa"/>
          </w:tcPr>
          <w:p w:rsidR="00F21549" w:rsidRDefault="00790E28" w:rsidP="00F21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21549">
              <w:rPr>
                <w:sz w:val="24"/>
                <w:szCs w:val="24"/>
              </w:rPr>
              <w:t>.</w:t>
            </w:r>
          </w:p>
        </w:tc>
        <w:tc>
          <w:tcPr>
            <w:tcW w:w="3475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Предписания юридическому лицу, индивидуальному предпринимателю об устранении выявленных нарушений</w:t>
            </w:r>
          </w:p>
        </w:tc>
        <w:tc>
          <w:tcPr>
            <w:tcW w:w="2904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нарушений </w:t>
            </w:r>
          </w:p>
          <w:p w:rsidR="00F21549" w:rsidRDefault="00F21549" w:rsidP="00F215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мероприятий по контролю</w:t>
            </w:r>
          </w:p>
        </w:tc>
        <w:tc>
          <w:tcPr>
            <w:tcW w:w="2120" w:type="dxa"/>
          </w:tcPr>
          <w:p w:rsidR="00F21549" w:rsidRDefault="00F21549" w:rsidP="00F21549">
            <w:pPr>
              <w:rPr>
                <w:sz w:val="24"/>
                <w:szCs w:val="24"/>
              </w:rPr>
            </w:pPr>
          </w:p>
        </w:tc>
      </w:tr>
    </w:tbl>
    <w:p w:rsidR="00F21549" w:rsidRPr="00121CCD" w:rsidRDefault="00F21549" w:rsidP="00F21549">
      <w:pPr>
        <w:jc w:val="both"/>
        <w:rPr>
          <w:szCs w:val="28"/>
        </w:rPr>
      </w:pPr>
    </w:p>
    <w:p w:rsidR="00DE0E48" w:rsidRPr="00DE0E48" w:rsidRDefault="00DE0E48" w:rsidP="00DE0E48">
      <w:pPr>
        <w:ind w:firstLine="540"/>
        <w:jc w:val="both"/>
        <w:rPr>
          <w:sz w:val="26"/>
          <w:szCs w:val="26"/>
        </w:rPr>
      </w:pPr>
    </w:p>
    <w:sectPr w:rsidR="00DE0E48" w:rsidRPr="00DE0E48" w:rsidSect="00541F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4FC"/>
    <w:multiLevelType w:val="hybridMultilevel"/>
    <w:tmpl w:val="6EF07ED4"/>
    <w:lvl w:ilvl="0" w:tplc="9AB23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953E25"/>
    <w:rsid w:val="00090ADF"/>
    <w:rsid w:val="000E3FC5"/>
    <w:rsid w:val="00210651"/>
    <w:rsid w:val="00322310"/>
    <w:rsid w:val="003A6297"/>
    <w:rsid w:val="003C28B7"/>
    <w:rsid w:val="004864BB"/>
    <w:rsid w:val="004971D9"/>
    <w:rsid w:val="004E008B"/>
    <w:rsid w:val="00541F09"/>
    <w:rsid w:val="0062418A"/>
    <w:rsid w:val="00790E28"/>
    <w:rsid w:val="007A205C"/>
    <w:rsid w:val="00810471"/>
    <w:rsid w:val="0087724E"/>
    <w:rsid w:val="00881A0A"/>
    <w:rsid w:val="00953E25"/>
    <w:rsid w:val="00A0221D"/>
    <w:rsid w:val="00A57A2A"/>
    <w:rsid w:val="00B371B1"/>
    <w:rsid w:val="00B84741"/>
    <w:rsid w:val="00C8205D"/>
    <w:rsid w:val="00CE06D3"/>
    <w:rsid w:val="00D27A3A"/>
    <w:rsid w:val="00D45D33"/>
    <w:rsid w:val="00DE0E48"/>
    <w:rsid w:val="00E37C5A"/>
    <w:rsid w:val="00EF2B4D"/>
    <w:rsid w:val="00F21549"/>
    <w:rsid w:val="00FC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3E25"/>
    <w:pPr>
      <w:spacing w:before="100" w:beforeAutospacing="1" w:after="100" w:afterAutospacing="1"/>
    </w:pPr>
  </w:style>
  <w:style w:type="character" w:customStyle="1" w:styleId="1">
    <w:name w:val="Основной текст Знак1"/>
    <w:basedOn w:val="a0"/>
    <w:link w:val="a4"/>
    <w:uiPriority w:val="99"/>
    <w:rsid w:val="00953E25"/>
    <w:rPr>
      <w:rFonts w:ascii="Times New Roman" w:hAnsi="Times New Roman" w:cs="Times New Roman"/>
      <w:b/>
      <w:bCs/>
      <w:spacing w:val="7"/>
      <w:sz w:val="25"/>
      <w:szCs w:val="25"/>
    </w:rPr>
  </w:style>
  <w:style w:type="paragraph" w:customStyle="1" w:styleId="ConsPlusNormal">
    <w:name w:val="ConsPlusNormal"/>
    <w:rsid w:val="00953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E0E48"/>
    <w:pPr>
      <w:ind w:left="720"/>
      <w:contextualSpacing/>
    </w:pPr>
  </w:style>
  <w:style w:type="character" w:styleId="a6">
    <w:name w:val="Hyperlink"/>
    <w:basedOn w:val="a0"/>
    <w:unhideWhenUsed/>
    <w:rsid w:val="00DE0E48"/>
    <w:rPr>
      <w:color w:val="0000FF" w:themeColor="hyperlink"/>
      <w:u w:val="single"/>
    </w:rPr>
  </w:style>
  <w:style w:type="paragraph" w:customStyle="1" w:styleId="Default">
    <w:name w:val="Default"/>
    <w:rsid w:val="008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8772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39"/>
    <w:rsid w:val="00810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F21549"/>
    <w:pPr>
      <w:widowControl w:val="0"/>
      <w:shd w:val="clear" w:color="auto" w:fill="FFFFFF"/>
      <w:spacing w:after="420" w:line="240" w:lineRule="atLeast"/>
      <w:jc w:val="center"/>
    </w:pPr>
    <w:rPr>
      <w:rFonts w:eastAsiaTheme="minorHAnsi"/>
      <w:b/>
      <w:bCs/>
      <w:spacing w:val="7"/>
      <w:sz w:val="25"/>
      <w:szCs w:val="25"/>
      <w:lang w:eastAsia="en-US"/>
    </w:rPr>
  </w:style>
  <w:style w:type="character" w:customStyle="1" w:styleId="a8">
    <w:name w:val="Основной текст Знак"/>
    <w:basedOn w:val="a0"/>
    <w:link w:val="a4"/>
    <w:uiPriority w:val="99"/>
    <w:semiHidden/>
    <w:rsid w:val="00F215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064C9-936F-4958-AF0E-65F95D24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3723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Григорьева Наталья Клавдиевна</cp:lastModifiedBy>
  <cp:revision>2</cp:revision>
  <cp:lastPrinted>2020-03-30T14:05:00Z</cp:lastPrinted>
  <dcterms:created xsi:type="dcterms:W3CDTF">2020-04-04T08:25:00Z</dcterms:created>
  <dcterms:modified xsi:type="dcterms:W3CDTF">2020-04-04T08:25:00Z</dcterms:modified>
</cp:coreProperties>
</file>